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4AB96" w14:textId="77777777" w:rsidR="00792BC2" w:rsidRPr="009C5371" w:rsidRDefault="00EB3CC4" w:rsidP="00E623BF">
      <w:pPr>
        <w:shd w:val="clear" w:color="auto" w:fill="F8F8F8"/>
        <w:spacing w:after="0" w:line="360" w:lineRule="auto"/>
        <w:jc w:val="center"/>
        <w:rPr>
          <w:rFonts w:ascii="Times New Roman" w:eastAsia="Times New Roman" w:hAnsi="Times New Roman" w:cs="Times New Roman"/>
          <w:b/>
          <w:bCs/>
          <w:color w:val="585858"/>
          <w:sz w:val="24"/>
          <w:szCs w:val="24"/>
          <w:lang w:eastAsia="tr-TR"/>
        </w:rPr>
      </w:pPr>
      <w:r w:rsidRPr="00EB3CC4">
        <w:rPr>
          <w:rFonts w:ascii="Times New Roman" w:eastAsia="Times New Roman" w:hAnsi="Times New Roman" w:cs="Times New Roman"/>
          <w:b/>
          <w:bCs/>
          <w:color w:val="585858"/>
          <w:sz w:val="24"/>
          <w:szCs w:val="24"/>
          <w:lang w:eastAsia="tr-TR"/>
        </w:rPr>
        <w:t xml:space="preserve">TÜRBİN KOMPRESÖR PAKETİ </w:t>
      </w:r>
      <w:r w:rsidR="006F0B9A" w:rsidRPr="009C5371">
        <w:rPr>
          <w:rFonts w:ascii="Times New Roman" w:eastAsia="Times New Roman" w:hAnsi="Times New Roman" w:cs="Times New Roman"/>
          <w:b/>
          <w:bCs/>
          <w:color w:val="585858"/>
          <w:sz w:val="24"/>
          <w:szCs w:val="24"/>
          <w:lang w:eastAsia="tr-TR"/>
        </w:rPr>
        <w:t xml:space="preserve">SATIN </w:t>
      </w:r>
      <w:r w:rsidR="00E62BD4" w:rsidRPr="009C5371">
        <w:rPr>
          <w:rFonts w:ascii="Times New Roman" w:eastAsia="Times New Roman" w:hAnsi="Times New Roman" w:cs="Times New Roman"/>
          <w:b/>
          <w:bCs/>
          <w:color w:val="585858"/>
          <w:sz w:val="24"/>
          <w:szCs w:val="24"/>
          <w:lang w:eastAsia="tr-TR"/>
        </w:rPr>
        <w:t>ALINACAKTIR</w:t>
      </w:r>
    </w:p>
    <w:p w14:paraId="34A75A88" w14:textId="77777777" w:rsidR="007902AA" w:rsidRDefault="00792BC2" w:rsidP="00E623BF">
      <w:pPr>
        <w:shd w:val="clear" w:color="auto" w:fill="F8F8F8"/>
        <w:spacing w:after="0" w:line="360" w:lineRule="auto"/>
        <w:jc w:val="center"/>
        <w:rPr>
          <w:rFonts w:ascii="Times New Roman" w:eastAsia="Times New Roman" w:hAnsi="Times New Roman" w:cs="Times New Roman"/>
          <w:b/>
          <w:bCs/>
          <w:color w:val="585858"/>
          <w:sz w:val="24"/>
          <w:szCs w:val="24"/>
          <w:u w:val="single"/>
          <w:shd w:val="clear" w:color="auto" w:fill="F8F8F8"/>
          <w:lang w:eastAsia="tr-TR"/>
        </w:rPr>
      </w:pPr>
      <w:r w:rsidRPr="009C5371">
        <w:rPr>
          <w:rFonts w:ascii="Times New Roman" w:eastAsia="Times New Roman" w:hAnsi="Times New Roman" w:cs="Times New Roman"/>
          <w:b/>
          <w:bCs/>
          <w:color w:val="585858"/>
          <w:sz w:val="24"/>
          <w:szCs w:val="24"/>
          <w:u w:val="single"/>
          <w:shd w:val="clear" w:color="auto" w:fill="F8F8F8"/>
          <w:lang w:eastAsia="tr-TR"/>
        </w:rPr>
        <w:t xml:space="preserve">BORU HATLARI </w:t>
      </w:r>
      <w:r w:rsidR="006F0B9A" w:rsidRPr="009C5371">
        <w:rPr>
          <w:rFonts w:ascii="Times New Roman" w:eastAsia="Times New Roman" w:hAnsi="Times New Roman" w:cs="Times New Roman"/>
          <w:b/>
          <w:bCs/>
          <w:color w:val="585858"/>
          <w:sz w:val="24"/>
          <w:szCs w:val="24"/>
          <w:u w:val="single"/>
          <w:shd w:val="clear" w:color="auto" w:fill="F8F8F8"/>
          <w:lang w:eastAsia="tr-TR"/>
        </w:rPr>
        <w:t>İ</w:t>
      </w:r>
      <w:r w:rsidRPr="009C5371">
        <w:rPr>
          <w:rFonts w:ascii="Times New Roman" w:eastAsia="Times New Roman" w:hAnsi="Times New Roman" w:cs="Times New Roman"/>
          <w:b/>
          <w:bCs/>
          <w:color w:val="585858"/>
          <w:sz w:val="24"/>
          <w:szCs w:val="24"/>
          <w:u w:val="single"/>
          <w:shd w:val="clear" w:color="auto" w:fill="F8F8F8"/>
          <w:lang w:eastAsia="tr-TR"/>
        </w:rPr>
        <w:t xml:space="preserve">LE PETROL TAŞIMA A.Ş (BOTAŞ) </w:t>
      </w:r>
    </w:p>
    <w:p w14:paraId="1348E05C" w14:textId="77777777" w:rsidR="00792BC2" w:rsidRPr="009C5371" w:rsidRDefault="00792BC2" w:rsidP="00E623BF">
      <w:pPr>
        <w:shd w:val="clear" w:color="auto" w:fill="F8F8F8"/>
        <w:spacing w:after="0" w:line="360" w:lineRule="auto"/>
        <w:jc w:val="center"/>
        <w:rPr>
          <w:rFonts w:ascii="Times New Roman" w:eastAsia="Times New Roman" w:hAnsi="Times New Roman" w:cs="Times New Roman"/>
          <w:color w:val="585858"/>
          <w:sz w:val="24"/>
          <w:szCs w:val="24"/>
          <w:u w:val="single"/>
          <w:lang w:eastAsia="tr-TR"/>
        </w:rPr>
      </w:pPr>
      <w:r w:rsidRPr="009C5371">
        <w:rPr>
          <w:rFonts w:ascii="Times New Roman" w:eastAsia="Times New Roman" w:hAnsi="Times New Roman" w:cs="Times New Roman"/>
          <w:b/>
          <w:bCs/>
          <w:color w:val="585858"/>
          <w:sz w:val="24"/>
          <w:szCs w:val="24"/>
          <w:u w:val="single"/>
          <w:shd w:val="clear" w:color="auto" w:fill="F8F8F8"/>
          <w:lang w:eastAsia="tr-TR"/>
        </w:rPr>
        <w:t>TEDARİK VE SÖZLEŞMELER DAİRE BAŞKANLIĞI</w:t>
      </w:r>
    </w:p>
    <w:p w14:paraId="6DD3F1CD" w14:textId="77777777" w:rsidR="00373A7A" w:rsidRPr="009C5371" w:rsidRDefault="00792BC2" w:rsidP="00E62BD4">
      <w:pPr>
        <w:spacing w:after="0" w:line="240" w:lineRule="auto"/>
        <w:jc w:val="both"/>
        <w:rPr>
          <w:rFonts w:ascii="Times New Roman" w:eastAsia="Times New Roman" w:hAnsi="Times New Roman" w:cs="Times New Roman"/>
          <w:b/>
          <w:bCs/>
          <w:color w:val="585858"/>
          <w:sz w:val="24"/>
          <w:szCs w:val="24"/>
          <w:shd w:val="clear" w:color="auto" w:fill="F8F8F8"/>
          <w:lang w:eastAsia="tr-TR"/>
        </w:rPr>
      </w:pPr>
      <w:r w:rsidRPr="009C5371">
        <w:rPr>
          <w:rFonts w:ascii="Times New Roman" w:eastAsia="Times New Roman" w:hAnsi="Times New Roman" w:cs="Times New Roman"/>
          <w:b/>
          <w:bCs/>
          <w:color w:val="585858"/>
          <w:sz w:val="24"/>
          <w:szCs w:val="24"/>
          <w:lang w:eastAsia="tr-TR"/>
        </w:rPr>
        <w:t xml:space="preserve">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77"/>
        <w:gridCol w:w="178"/>
        <w:gridCol w:w="5997"/>
      </w:tblGrid>
      <w:tr w:rsidR="00373A7A" w:rsidRPr="009C5371" w14:paraId="66A8DA1A" w14:textId="77777777" w:rsidTr="00EB3CC4">
        <w:trPr>
          <w:trHeight w:val="1672"/>
          <w:tblCellSpacing w:w="15" w:type="dxa"/>
        </w:trPr>
        <w:tc>
          <w:tcPr>
            <w:tcW w:w="3533" w:type="dxa"/>
            <w:tcBorders>
              <w:top w:val="nil"/>
              <w:left w:val="nil"/>
              <w:bottom w:val="nil"/>
              <w:right w:val="nil"/>
            </w:tcBorders>
            <w:shd w:val="clear" w:color="auto" w:fill="F8F8F8"/>
            <w:tcMar>
              <w:top w:w="45" w:type="dxa"/>
              <w:left w:w="0" w:type="dxa"/>
              <w:bottom w:w="0" w:type="dxa"/>
              <w:right w:w="0" w:type="dxa"/>
            </w:tcMar>
            <w:hideMark/>
          </w:tcPr>
          <w:p w14:paraId="76F03124" w14:textId="77777777" w:rsidR="00373A7A" w:rsidRPr="009C5371" w:rsidRDefault="00373A7A" w:rsidP="006D2F56">
            <w:pPr>
              <w:spacing w:after="0" w:line="240" w:lineRule="atLeast"/>
              <w:rPr>
                <w:rFonts w:ascii="Times New Roman" w:eastAsia="Times New Roman" w:hAnsi="Times New Roman" w:cs="Times New Roman"/>
                <w:b/>
                <w:bCs/>
                <w:color w:val="585858"/>
                <w:sz w:val="24"/>
                <w:szCs w:val="24"/>
                <w:lang w:eastAsia="tr-TR"/>
              </w:rPr>
            </w:pPr>
            <w:r w:rsidRPr="009C5371">
              <w:rPr>
                <w:rFonts w:ascii="Times New Roman" w:eastAsia="Times New Roman" w:hAnsi="Times New Roman" w:cs="Times New Roman"/>
                <w:b/>
                <w:bCs/>
                <w:color w:val="585858"/>
                <w:sz w:val="24"/>
                <w:szCs w:val="24"/>
                <w:lang w:eastAsia="tr-TR"/>
              </w:rPr>
              <w:t>İ</w:t>
            </w:r>
            <w:r w:rsidR="006D2F56" w:rsidRPr="009C5371">
              <w:rPr>
                <w:rFonts w:ascii="Times New Roman" w:eastAsia="Times New Roman" w:hAnsi="Times New Roman" w:cs="Times New Roman"/>
                <w:b/>
                <w:bCs/>
                <w:color w:val="585858"/>
                <w:sz w:val="24"/>
                <w:szCs w:val="24"/>
                <w:lang w:eastAsia="tr-TR"/>
              </w:rPr>
              <w:t>hale Kayıt Numarası</w:t>
            </w:r>
          </w:p>
          <w:p w14:paraId="779A3307" w14:textId="77777777" w:rsidR="00792BC2" w:rsidRPr="009C5371" w:rsidRDefault="00792BC2" w:rsidP="006D2F56">
            <w:pPr>
              <w:spacing w:after="0" w:line="240" w:lineRule="atLeast"/>
              <w:rPr>
                <w:rFonts w:ascii="Times New Roman" w:eastAsia="Times New Roman" w:hAnsi="Times New Roman" w:cs="Times New Roman"/>
                <w:b/>
                <w:bCs/>
                <w:color w:val="585858"/>
                <w:sz w:val="24"/>
                <w:szCs w:val="24"/>
                <w:lang w:eastAsia="tr-TR"/>
              </w:rPr>
            </w:pPr>
          </w:p>
          <w:p w14:paraId="71A4849B" w14:textId="77777777" w:rsidR="006D2F56" w:rsidRPr="009C5371" w:rsidRDefault="006D2F56" w:rsidP="006D2F56">
            <w:pPr>
              <w:spacing w:after="0" w:line="240" w:lineRule="atLeast"/>
              <w:rPr>
                <w:rFonts w:ascii="Times New Roman" w:eastAsia="Times New Roman" w:hAnsi="Times New Roman" w:cs="Times New Roman"/>
                <w:b/>
                <w:bCs/>
                <w:color w:val="585858"/>
                <w:sz w:val="24"/>
                <w:szCs w:val="24"/>
                <w:lang w:eastAsia="tr-TR"/>
              </w:rPr>
            </w:pPr>
            <w:r w:rsidRPr="009C5371">
              <w:rPr>
                <w:rFonts w:ascii="Times New Roman" w:eastAsia="Times New Roman" w:hAnsi="Times New Roman" w:cs="Times New Roman"/>
                <w:b/>
                <w:bCs/>
                <w:color w:val="585858"/>
                <w:sz w:val="24"/>
                <w:szCs w:val="24"/>
                <w:lang w:eastAsia="tr-TR"/>
              </w:rPr>
              <w:t>İşin Adı</w:t>
            </w:r>
          </w:p>
          <w:p w14:paraId="4F803242" w14:textId="77777777" w:rsidR="00792BC2" w:rsidRDefault="00792BC2" w:rsidP="006D2F56">
            <w:pPr>
              <w:spacing w:after="0" w:line="240" w:lineRule="atLeast"/>
              <w:rPr>
                <w:rFonts w:ascii="Times New Roman" w:eastAsia="Times New Roman" w:hAnsi="Times New Roman" w:cs="Times New Roman"/>
                <w:b/>
                <w:bCs/>
                <w:color w:val="585858"/>
                <w:sz w:val="24"/>
                <w:szCs w:val="24"/>
                <w:lang w:eastAsia="tr-TR"/>
              </w:rPr>
            </w:pPr>
          </w:p>
          <w:p w14:paraId="0414E2E0" w14:textId="77777777" w:rsidR="00EB3CC4" w:rsidRPr="009C5371" w:rsidRDefault="00EB3CC4" w:rsidP="006D2F56">
            <w:pPr>
              <w:spacing w:after="0" w:line="240" w:lineRule="atLeast"/>
              <w:rPr>
                <w:rFonts w:ascii="Times New Roman" w:eastAsia="Times New Roman" w:hAnsi="Times New Roman" w:cs="Times New Roman"/>
                <w:b/>
                <w:bCs/>
                <w:color w:val="585858"/>
                <w:sz w:val="24"/>
                <w:szCs w:val="24"/>
                <w:lang w:eastAsia="tr-TR"/>
              </w:rPr>
            </w:pPr>
          </w:p>
          <w:p w14:paraId="30505722" w14:textId="77777777" w:rsidR="006D2F56" w:rsidRPr="009C5371" w:rsidRDefault="006D2F56" w:rsidP="006D2F56">
            <w:pPr>
              <w:spacing w:after="0" w:line="240" w:lineRule="atLeast"/>
              <w:rPr>
                <w:rFonts w:ascii="Times New Roman" w:eastAsia="Times New Roman" w:hAnsi="Times New Roman" w:cs="Times New Roman"/>
                <w:b/>
                <w:color w:val="585858"/>
                <w:sz w:val="24"/>
                <w:szCs w:val="24"/>
                <w:lang w:eastAsia="tr-TR"/>
              </w:rPr>
            </w:pPr>
            <w:r w:rsidRPr="009C5371">
              <w:rPr>
                <w:rFonts w:ascii="Times New Roman" w:eastAsia="Times New Roman" w:hAnsi="Times New Roman" w:cs="Times New Roman"/>
                <w:b/>
                <w:bCs/>
                <w:color w:val="585858"/>
                <w:sz w:val="24"/>
                <w:szCs w:val="24"/>
                <w:lang w:eastAsia="tr-TR"/>
              </w:rPr>
              <w:t>İhale Türü – Usulü</w:t>
            </w:r>
          </w:p>
        </w:tc>
        <w:tc>
          <w:tcPr>
            <w:tcW w:w="145" w:type="dxa"/>
            <w:tcBorders>
              <w:top w:val="nil"/>
              <w:left w:val="nil"/>
              <w:bottom w:val="nil"/>
              <w:right w:val="nil"/>
            </w:tcBorders>
            <w:shd w:val="clear" w:color="auto" w:fill="F8F8F8"/>
            <w:tcMar>
              <w:top w:w="45" w:type="dxa"/>
              <w:left w:w="45" w:type="dxa"/>
              <w:bottom w:w="45" w:type="dxa"/>
              <w:right w:w="45" w:type="dxa"/>
            </w:tcMar>
            <w:hideMark/>
          </w:tcPr>
          <w:p w14:paraId="152B9031" w14:textId="77777777" w:rsidR="00373A7A" w:rsidRPr="009C5371" w:rsidRDefault="00373A7A" w:rsidP="00927784">
            <w:pPr>
              <w:spacing w:after="0" w:line="240" w:lineRule="atLeast"/>
              <w:ind w:left="-22"/>
              <w:jc w:val="both"/>
              <w:rPr>
                <w:rFonts w:ascii="Times New Roman" w:eastAsia="Times New Roman" w:hAnsi="Times New Roman" w:cs="Times New Roman"/>
                <w:b/>
                <w:bCs/>
                <w:color w:val="585858"/>
                <w:sz w:val="24"/>
                <w:szCs w:val="24"/>
                <w:lang w:eastAsia="tr-TR"/>
              </w:rPr>
            </w:pPr>
            <w:r w:rsidRPr="009C5371">
              <w:rPr>
                <w:rFonts w:ascii="Times New Roman" w:eastAsia="Times New Roman" w:hAnsi="Times New Roman" w:cs="Times New Roman"/>
                <w:b/>
                <w:bCs/>
                <w:color w:val="585858"/>
                <w:sz w:val="24"/>
                <w:szCs w:val="24"/>
                <w:lang w:eastAsia="tr-TR"/>
              </w:rPr>
              <w:t>:</w:t>
            </w:r>
          </w:p>
          <w:p w14:paraId="43475D4D" w14:textId="77777777" w:rsidR="00792BC2" w:rsidRPr="009C5371" w:rsidRDefault="00792BC2" w:rsidP="00927784">
            <w:pPr>
              <w:spacing w:after="0" w:line="240" w:lineRule="atLeast"/>
              <w:ind w:left="-22"/>
              <w:jc w:val="both"/>
              <w:rPr>
                <w:rFonts w:ascii="Times New Roman" w:eastAsia="Times New Roman" w:hAnsi="Times New Roman" w:cs="Times New Roman"/>
                <w:b/>
                <w:bCs/>
                <w:color w:val="585858"/>
                <w:sz w:val="24"/>
                <w:szCs w:val="24"/>
                <w:lang w:eastAsia="tr-TR"/>
              </w:rPr>
            </w:pPr>
          </w:p>
          <w:p w14:paraId="23D320FA" w14:textId="77777777" w:rsidR="006D2F56" w:rsidRPr="009C5371" w:rsidRDefault="006D2F56" w:rsidP="00927784">
            <w:pPr>
              <w:spacing w:after="0" w:line="240" w:lineRule="atLeast"/>
              <w:ind w:left="-22"/>
              <w:jc w:val="both"/>
              <w:rPr>
                <w:rFonts w:ascii="Times New Roman" w:eastAsia="Times New Roman" w:hAnsi="Times New Roman" w:cs="Times New Roman"/>
                <w:b/>
                <w:bCs/>
                <w:color w:val="585858"/>
                <w:sz w:val="24"/>
                <w:szCs w:val="24"/>
                <w:lang w:eastAsia="tr-TR"/>
              </w:rPr>
            </w:pPr>
            <w:r w:rsidRPr="009C5371">
              <w:rPr>
                <w:rFonts w:ascii="Times New Roman" w:eastAsia="Times New Roman" w:hAnsi="Times New Roman" w:cs="Times New Roman"/>
                <w:b/>
                <w:bCs/>
                <w:color w:val="585858"/>
                <w:sz w:val="24"/>
                <w:szCs w:val="24"/>
                <w:lang w:eastAsia="tr-TR"/>
              </w:rPr>
              <w:t>:</w:t>
            </w:r>
          </w:p>
          <w:p w14:paraId="75A4CDAA" w14:textId="77777777" w:rsidR="00792BC2" w:rsidRDefault="00792BC2" w:rsidP="00927784">
            <w:pPr>
              <w:spacing w:after="0" w:line="240" w:lineRule="atLeast"/>
              <w:ind w:left="-22"/>
              <w:jc w:val="both"/>
              <w:rPr>
                <w:rFonts w:ascii="Times New Roman" w:eastAsia="Times New Roman" w:hAnsi="Times New Roman" w:cs="Times New Roman"/>
                <w:b/>
                <w:bCs/>
                <w:color w:val="585858"/>
                <w:sz w:val="24"/>
                <w:szCs w:val="24"/>
                <w:lang w:eastAsia="tr-TR"/>
              </w:rPr>
            </w:pPr>
          </w:p>
          <w:p w14:paraId="4E72F176" w14:textId="77777777" w:rsidR="00EB3CC4" w:rsidRPr="009C5371" w:rsidRDefault="00EB3CC4" w:rsidP="00927784">
            <w:pPr>
              <w:spacing w:after="0" w:line="240" w:lineRule="atLeast"/>
              <w:ind w:left="-22"/>
              <w:jc w:val="both"/>
              <w:rPr>
                <w:rFonts w:ascii="Times New Roman" w:eastAsia="Times New Roman" w:hAnsi="Times New Roman" w:cs="Times New Roman"/>
                <w:b/>
                <w:bCs/>
                <w:color w:val="585858"/>
                <w:sz w:val="24"/>
                <w:szCs w:val="24"/>
                <w:lang w:eastAsia="tr-TR"/>
              </w:rPr>
            </w:pPr>
          </w:p>
          <w:p w14:paraId="2AA61BB4" w14:textId="77777777" w:rsidR="00EB3CC4" w:rsidRDefault="006D2F56" w:rsidP="00927784">
            <w:pPr>
              <w:spacing w:after="0" w:line="240" w:lineRule="atLeast"/>
              <w:ind w:left="-22"/>
              <w:jc w:val="both"/>
              <w:rPr>
                <w:rFonts w:ascii="Times New Roman" w:eastAsia="Times New Roman" w:hAnsi="Times New Roman" w:cs="Times New Roman"/>
                <w:b/>
                <w:bCs/>
                <w:color w:val="585858"/>
                <w:sz w:val="24"/>
                <w:szCs w:val="24"/>
                <w:lang w:eastAsia="tr-TR"/>
              </w:rPr>
            </w:pPr>
            <w:r w:rsidRPr="009C5371">
              <w:rPr>
                <w:rFonts w:ascii="Times New Roman" w:eastAsia="Times New Roman" w:hAnsi="Times New Roman" w:cs="Times New Roman"/>
                <w:b/>
                <w:bCs/>
                <w:color w:val="585858"/>
                <w:sz w:val="24"/>
                <w:szCs w:val="24"/>
                <w:lang w:eastAsia="tr-TR"/>
              </w:rPr>
              <w:t>:</w:t>
            </w:r>
          </w:p>
          <w:p w14:paraId="41818814" w14:textId="77777777" w:rsidR="006D2F56" w:rsidRPr="009C5371" w:rsidRDefault="006D2F56" w:rsidP="00927784">
            <w:pPr>
              <w:spacing w:after="0" w:line="240" w:lineRule="atLeast"/>
              <w:ind w:left="-22"/>
              <w:jc w:val="both"/>
              <w:rPr>
                <w:rFonts w:ascii="Times New Roman" w:eastAsia="Times New Roman" w:hAnsi="Times New Roman" w:cs="Times New Roman"/>
                <w:b/>
                <w:color w:val="585858"/>
                <w:sz w:val="24"/>
                <w:szCs w:val="24"/>
                <w:lang w:eastAsia="tr-TR"/>
              </w:rPr>
            </w:pPr>
            <w:r w:rsidRPr="009C5371">
              <w:rPr>
                <w:rFonts w:ascii="Times New Roman" w:eastAsia="Times New Roman" w:hAnsi="Times New Roman" w:cs="Times New Roman"/>
                <w:b/>
                <w:bCs/>
                <w:color w:val="585858"/>
                <w:sz w:val="24"/>
                <w:szCs w:val="24"/>
                <w:lang w:eastAsia="tr-TR"/>
              </w:rPr>
              <w:t xml:space="preserve">  </w:t>
            </w:r>
          </w:p>
        </w:tc>
        <w:tc>
          <w:tcPr>
            <w:tcW w:w="5954" w:type="dxa"/>
            <w:tcBorders>
              <w:top w:val="nil"/>
              <w:left w:val="nil"/>
              <w:bottom w:val="nil"/>
              <w:right w:val="nil"/>
            </w:tcBorders>
            <w:shd w:val="clear" w:color="auto" w:fill="F8F8F8"/>
            <w:tcMar>
              <w:top w:w="45" w:type="dxa"/>
              <w:left w:w="0" w:type="dxa"/>
              <w:bottom w:w="0" w:type="dxa"/>
              <w:right w:w="0" w:type="dxa"/>
            </w:tcMar>
            <w:hideMark/>
          </w:tcPr>
          <w:p w14:paraId="214E503E" w14:textId="77777777" w:rsidR="006F0B9A" w:rsidRDefault="00EB3CC4" w:rsidP="00373A7A">
            <w:pPr>
              <w:spacing w:after="0" w:line="240" w:lineRule="atLeast"/>
              <w:jc w:val="both"/>
              <w:rPr>
                <w:rFonts w:ascii="Times New Roman" w:eastAsia="Times New Roman" w:hAnsi="Times New Roman" w:cs="Times New Roman"/>
                <w:b/>
                <w:bCs/>
                <w:color w:val="585858"/>
                <w:sz w:val="24"/>
                <w:szCs w:val="24"/>
                <w:lang w:eastAsia="tr-TR"/>
              </w:rPr>
            </w:pPr>
            <w:r w:rsidRPr="00EB3CC4">
              <w:rPr>
                <w:rFonts w:ascii="Times New Roman" w:eastAsia="Times New Roman" w:hAnsi="Times New Roman" w:cs="Times New Roman"/>
                <w:b/>
                <w:bCs/>
                <w:color w:val="585858"/>
                <w:sz w:val="24"/>
                <w:szCs w:val="24"/>
                <w:lang w:eastAsia="tr-TR"/>
              </w:rPr>
              <w:t>2024/ 871804</w:t>
            </w:r>
          </w:p>
          <w:p w14:paraId="5469205B" w14:textId="77777777" w:rsidR="00EB3CC4" w:rsidRPr="009C5371" w:rsidRDefault="00EB3CC4" w:rsidP="00373A7A">
            <w:pPr>
              <w:spacing w:after="0" w:line="240" w:lineRule="atLeast"/>
              <w:jc w:val="both"/>
              <w:rPr>
                <w:rFonts w:ascii="Times New Roman" w:eastAsia="Times New Roman" w:hAnsi="Times New Roman" w:cs="Times New Roman"/>
                <w:color w:val="585858"/>
                <w:sz w:val="24"/>
                <w:szCs w:val="24"/>
                <w:lang w:eastAsia="tr-TR"/>
              </w:rPr>
            </w:pPr>
          </w:p>
          <w:p w14:paraId="600B27FC" w14:textId="77777777" w:rsidR="00792BC2" w:rsidRPr="007902AA" w:rsidRDefault="00EB3CC4" w:rsidP="00373A7A">
            <w:pPr>
              <w:spacing w:after="0" w:line="240" w:lineRule="atLeast"/>
              <w:jc w:val="both"/>
              <w:rPr>
                <w:rFonts w:ascii="Times New Roman" w:eastAsia="Times New Roman" w:hAnsi="Times New Roman" w:cs="Times New Roman"/>
                <w:color w:val="585858"/>
                <w:sz w:val="24"/>
                <w:szCs w:val="24"/>
                <w:lang w:eastAsia="tr-TR"/>
              </w:rPr>
            </w:pPr>
            <w:r w:rsidRPr="00EB3CC4">
              <w:rPr>
                <w:rFonts w:ascii="Times New Roman" w:eastAsia="Times New Roman" w:hAnsi="Times New Roman" w:cs="Times New Roman"/>
                <w:color w:val="585858"/>
                <w:sz w:val="24"/>
                <w:szCs w:val="24"/>
                <w:lang w:eastAsia="tr-TR"/>
              </w:rPr>
              <w:t xml:space="preserve">Adapazarı ve Karacabey Kompresör İstasyonları İçin Türbin Kompresör Paketi Mal Alımı </w:t>
            </w:r>
          </w:p>
          <w:p w14:paraId="2709E217" w14:textId="77777777" w:rsidR="006F0B9A" w:rsidRPr="009C5371" w:rsidRDefault="006F0B9A" w:rsidP="00373A7A">
            <w:pPr>
              <w:spacing w:after="0" w:line="240" w:lineRule="atLeast"/>
              <w:jc w:val="both"/>
              <w:rPr>
                <w:rFonts w:ascii="Times New Roman" w:eastAsia="Times New Roman" w:hAnsi="Times New Roman" w:cs="Times New Roman"/>
                <w:color w:val="585858"/>
                <w:sz w:val="24"/>
                <w:szCs w:val="24"/>
                <w:lang w:eastAsia="tr-TR"/>
              </w:rPr>
            </w:pPr>
          </w:p>
          <w:p w14:paraId="41334347" w14:textId="77777777" w:rsidR="00792BC2" w:rsidRPr="009C5371" w:rsidRDefault="006F0B9A" w:rsidP="00373A7A">
            <w:pPr>
              <w:spacing w:after="0" w:line="240" w:lineRule="atLeast"/>
              <w:jc w:val="both"/>
              <w:rPr>
                <w:rFonts w:ascii="Times New Roman" w:eastAsia="Times New Roman" w:hAnsi="Times New Roman" w:cs="Times New Roman"/>
                <w:color w:val="585858"/>
                <w:sz w:val="24"/>
                <w:szCs w:val="24"/>
                <w:lang w:eastAsia="tr-TR"/>
              </w:rPr>
            </w:pPr>
            <w:r w:rsidRPr="009C5371">
              <w:rPr>
                <w:rFonts w:ascii="Times New Roman" w:eastAsia="Times New Roman" w:hAnsi="Times New Roman" w:cs="Times New Roman"/>
                <w:color w:val="585858"/>
                <w:sz w:val="24"/>
                <w:szCs w:val="24"/>
                <w:lang w:eastAsia="tr-TR"/>
              </w:rPr>
              <w:t>Mal</w:t>
            </w:r>
            <w:r w:rsidR="006D2F56" w:rsidRPr="009C5371">
              <w:rPr>
                <w:rFonts w:ascii="Times New Roman" w:eastAsia="Times New Roman" w:hAnsi="Times New Roman" w:cs="Times New Roman"/>
                <w:color w:val="585858"/>
                <w:sz w:val="24"/>
                <w:szCs w:val="24"/>
                <w:lang w:eastAsia="tr-TR"/>
              </w:rPr>
              <w:t xml:space="preserve"> Alımı – Açık İhale Usulü</w:t>
            </w:r>
          </w:p>
        </w:tc>
      </w:tr>
    </w:tbl>
    <w:p w14:paraId="76C3F314" w14:textId="77777777" w:rsidR="00373A7A" w:rsidRPr="009C5371" w:rsidRDefault="00373A7A" w:rsidP="00373A7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97"/>
        <w:gridCol w:w="212"/>
        <w:gridCol w:w="6043"/>
      </w:tblGrid>
      <w:tr w:rsidR="00373A7A" w:rsidRPr="009C5371" w14:paraId="07E0D1B8" w14:textId="77777777" w:rsidTr="00820FCD">
        <w:trPr>
          <w:trHeight w:val="259"/>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14:paraId="56514C16" w14:textId="77777777" w:rsidR="00373A7A" w:rsidRPr="009C5371" w:rsidRDefault="00373A7A" w:rsidP="00373A7A">
            <w:pPr>
              <w:spacing w:after="0" w:line="240" w:lineRule="atLeast"/>
              <w:rPr>
                <w:rFonts w:ascii="Times New Roman" w:eastAsia="Times New Roman" w:hAnsi="Times New Roman" w:cs="Times New Roman"/>
                <w:color w:val="585858"/>
                <w:sz w:val="24"/>
                <w:szCs w:val="24"/>
                <w:lang w:eastAsia="tr-TR"/>
              </w:rPr>
            </w:pPr>
            <w:r w:rsidRPr="009C5371">
              <w:rPr>
                <w:rFonts w:ascii="Times New Roman" w:eastAsia="Times New Roman" w:hAnsi="Times New Roman" w:cs="Times New Roman"/>
                <w:b/>
                <w:bCs/>
                <w:color w:val="B04935"/>
                <w:sz w:val="24"/>
                <w:szCs w:val="24"/>
                <w:lang w:eastAsia="tr-TR"/>
              </w:rPr>
              <w:t>1-İdarenin</w:t>
            </w:r>
          </w:p>
        </w:tc>
      </w:tr>
      <w:tr w:rsidR="00373A7A" w:rsidRPr="009C5371" w14:paraId="17219AD2" w14:textId="77777777" w:rsidTr="00EB3CC4">
        <w:trPr>
          <w:trHeight w:val="237"/>
          <w:tblCellSpacing w:w="15" w:type="dxa"/>
        </w:trPr>
        <w:tc>
          <w:tcPr>
            <w:tcW w:w="3216" w:type="dxa"/>
            <w:tcBorders>
              <w:top w:val="nil"/>
              <w:left w:val="nil"/>
              <w:bottom w:val="nil"/>
              <w:right w:val="nil"/>
            </w:tcBorders>
            <w:shd w:val="clear" w:color="auto" w:fill="F8F8F8"/>
            <w:tcMar>
              <w:top w:w="45" w:type="dxa"/>
              <w:left w:w="0" w:type="dxa"/>
              <w:bottom w:w="0" w:type="dxa"/>
              <w:right w:w="0" w:type="dxa"/>
            </w:tcMar>
            <w:vAlign w:val="center"/>
            <w:hideMark/>
          </w:tcPr>
          <w:p w14:paraId="56DA3EA2" w14:textId="77777777" w:rsidR="00373A7A" w:rsidRPr="009C5371" w:rsidRDefault="00373A7A" w:rsidP="00EB3CC4">
            <w:pPr>
              <w:spacing w:after="0" w:line="240" w:lineRule="atLeast"/>
              <w:rPr>
                <w:rFonts w:ascii="Times New Roman" w:eastAsia="Times New Roman" w:hAnsi="Times New Roman" w:cs="Times New Roman"/>
                <w:b/>
                <w:color w:val="585858"/>
                <w:sz w:val="24"/>
                <w:szCs w:val="24"/>
                <w:lang w:eastAsia="tr-TR"/>
              </w:rPr>
            </w:pPr>
            <w:r w:rsidRPr="009C5371">
              <w:rPr>
                <w:rFonts w:ascii="Times New Roman" w:eastAsia="Times New Roman" w:hAnsi="Times New Roman" w:cs="Times New Roman"/>
                <w:b/>
                <w:bCs/>
                <w:color w:val="585858"/>
                <w:sz w:val="24"/>
                <w:szCs w:val="24"/>
                <w:lang w:eastAsia="tr-TR"/>
              </w:rPr>
              <w:t>a)</w:t>
            </w:r>
            <w:r w:rsidRPr="009C5371">
              <w:rPr>
                <w:rFonts w:ascii="Times New Roman" w:eastAsia="Times New Roman" w:hAnsi="Times New Roman" w:cs="Times New Roman"/>
                <w:b/>
                <w:color w:val="585858"/>
                <w:sz w:val="24"/>
                <w:szCs w:val="24"/>
                <w:lang w:eastAsia="tr-TR"/>
              </w:rPr>
              <w:t> Adı</w:t>
            </w:r>
          </w:p>
        </w:tc>
        <w:tc>
          <w:tcPr>
            <w:tcW w:w="148" w:type="dxa"/>
            <w:tcBorders>
              <w:top w:val="nil"/>
              <w:left w:val="nil"/>
              <w:bottom w:val="nil"/>
              <w:right w:val="nil"/>
            </w:tcBorders>
            <w:shd w:val="clear" w:color="auto" w:fill="F8F8F8"/>
            <w:tcMar>
              <w:top w:w="45" w:type="dxa"/>
              <w:left w:w="45" w:type="dxa"/>
              <w:bottom w:w="45" w:type="dxa"/>
              <w:right w:w="45" w:type="dxa"/>
            </w:tcMar>
            <w:vAlign w:val="center"/>
            <w:hideMark/>
          </w:tcPr>
          <w:p w14:paraId="0DA1AEF0" w14:textId="77777777" w:rsidR="00373A7A" w:rsidRPr="009C5371" w:rsidRDefault="00373A7A" w:rsidP="00EB3CC4">
            <w:pPr>
              <w:spacing w:after="0" w:line="240" w:lineRule="atLeast"/>
              <w:rPr>
                <w:rFonts w:ascii="Times New Roman" w:eastAsia="Times New Roman" w:hAnsi="Times New Roman" w:cs="Times New Roman"/>
                <w:b/>
                <w:color w:val="585858"/>
                <w:sz w:val="24"/>
                <w:szCs w:val="24"/>
                <w:lang w:eastAsia="tr-TR"/>
              </w:rPr>
            </w:pPr>
            <w:r w:rsidRPr="009C5371">
              <w:rPr>
                <w:rFonts w:ascii="Times New Roman" w:eastAsia="Times New Roman" w:hAnsi="Times New Roman" w:cs="Times New Roman"/>
                <w:b/>
                <w:color w:val="585858"/>
                <w:sz w:val="24"/>
                <w:szCs w:val="24"/>
                <w:lang w:eastAsia="tr-TR"/>
              </w:rPr>
              <w:t>:</w:t>
            </w:r>
          </w:p>
        </w:tc>
        <w:tc>
          <w:tcPr>
            <w:tcW w:w="5588" w:type="dxa"/>
            <w:tcBorders>
              <w:top w:val="nil"/>
              <w:left w:val="nil"/>
              <w:bottom w:val="nil"/>
              <w:right w:val="nil"/>
            </w:tcBorders>
            <w:shd w:val="clear" w:color="auto" w:fill="F8F8F8"/>
            <w:tcMar>
              <w:top w:w="45" w:type="dxa"/>
              <w:left w:w="0" w:type="dxa"/>
              <w:bottom w:w="0" w:type="dxa"/>
              <w:right w:w="0" w:type="dxa"/>
            </w:tcMar>
            <w:vAlign w:val="center"/>
            <w:hideMark/>
          </w:tcPr>
          <w:p w14:paraId="0EC0D7C0" w14:textId="77777777" w:rsidR="00373A7A" w:rsidRPr="009C5371" w:rsidRDefault="00373A7A" w:rsidP="00EB3CC4">
            <w:pPr>
              <w:spacing w:after="0" w:line="240" w:lineRule="atLeast"/>
              <w:rPr>
                <w:rFonts w:ascii="Times New Roman" w:eastAsia="Times New Roman" w:hAnsi="Times New Roman" w:cs="Times New Roman"/>
                <w:color w:val="585858"/>
                <w:sz w:val="24"/>
                <w:szCs w:val="24"/>
                <w:lang w:eastAsia="tr-TR"/>
              </w:rPr>
            </w:pPr>
            <w:r w:rsidRPr="009C5371">
              <w:rPr>
                <w:rFonts w:ascii="Times New Roman" w:eastAsia="Times New Roman" w:hAnsi="Times New Roman" w:cs="Times New Roman"/>
                <w:color w:val="585858"/>
                <w:sz w:val="24"/>
                <w:szCs w:val="24"/>
                <w:lang w:eastAsia="tr-TR"/>
              </w:rPr>
              <w:t>BORU HATLARI İLE PETROL TAŞIMA A.Ş (BOTAŞ)</w:t>
            </w:r>
          </w:p>
        </w:tc>
      </w:tr>
      <w:tr w:rsidR="00373A7A" w:rsidRPr="009C5371" w14:paraId="60EE9077" w14:textId="77777777" w:rsidTr="00EB3CC4">
        <w:trPr>
          <w:trHeight w:val="253"/>
          <w:tblCellSpacing w:w="15" w:type="dxa"/>
        </w:trPr>
        <w:tc>
          <w:tcPr>
            <w:tcW w:w="3216" w:type="dxa"/>
            <w:tcBorders>
              <w:top w:val="nil"/>
              <w:left w:val="nil"/>
              <w:bottom w:val="nil"/>
              <w:right w:val="nil"/>
            </w:tcBorders>
            <w:shd w:val="clear" w:color="auto" w:fill="F8F8F8"/>
            <w:tcMar>
              <w:top w:w="45" w:type="dxa"/>
              <w:left w:w="0" w:type="dxa"/>
              <w:bottom w:w="0" w:type="dxa"/>
              <w:right w:w="0" w:type="dxa"/>
            </w:tcMar>
            <w:vAlign w:val="center"/>
            <w:hideMark/>
          </w:tcPr>
          <w:p w14:paraId="7F3D3B5C" w14:textId="77777777" w:rsidR="00792BC2" w:rsidRPr="009C5371" w:rsidRDefault="00373A7A" w:rsidP="00EB3CC4">
            <w:pPr>
              <w:spacing w:after="0" w:line="240" w:lineRule="atLeast"/>
              <w:rPr>
                <w:rFonts w:ascii="Times New Roman" w:eastAsia="Times New Roman" w:hAnsi="Times New Roman" w:cs="Times New Roman"/>
                <w:b/>
                <w:color w:val="585858"/>
                <w:sz w:val="24"/>
                <w:szCs w:val="24"/>
                <w:lang w:eastAsia="tr-TR"/>
              </w:rPr>
            </w:pPr>
            <w:r w:rsidRPr="009C5371">
              <w:rPr>
                <w:rFonts w:ascii="Times New Roman" w:eastAsia="Times New Roman" w:hAnsi="Times New Roman" w:cs="Times New Roman"/>
                <w:b/>
                <w:bCs/>
                <w:color w:val="585858"/>
                <w:sz w:val="24"/>
                <w:szCs w:val="24"/>
                <w:lang w:eastAsia="tr-TR"/>
              </w:rPr>
              <w:t>b)</w:t>
            </w:r>
            <w:r w:rsidRPr="009C5371">
              <w:rPr>
                <w:rFonts w:ascii="Times New Roman" w:eastAsia="Times New Roman" w:hAnsi="Times New Roman" w:cs="Times New Roman"/>
                <w:b/>
                <w:color w:val="585858"/>
                <w:sz w:val="24"/>
                <w:szCs w:val="24"/>
                <w:lang w:eastAsia="tr-TR"/>
              </w:rPr>
              <w:t> Adresi</w:t>
            </w:r>
          </w:p>
        </w:tc>
        <w:tc>
          <w:tcPr>
            <w:tcW w:w="148" w:type="dxa"/>
            <w:tcBorders>
              <w:top w:val="nil"/>
              <w:left w:val="nil"/>
              <w:bottom w:val="nil"/>
              <w:right w:val="nil"/>
            </w:tcBorders>
            <w:shd w:val="clear" w:color="auto" w:fill="F8F8F8"/>
            <w:tcMar>
              <w:top w:w="45" w:type="dxa"/>
              <w:left w:w="45" w:type="dxa"/>
              <w:bottom w:w="45" w:type="dxa"/>
              <w:right w:w="45" w:type="dxa"/>
            </w:tcMar>
            <w:vAlign w:val="center"/>
            <w:hideMark/>
          </w:tcPr>
          <w:p w14:paraId="6B1B26CA" w14:textId="77777777" w:rsidR="00373A7A" w:rsidRPr="009C5371" w:rsidRDefault="00373A7A" w:rsidP="00EB3CC4">
            <w:pPr>
              <w:spacing w:after="0" w:line="240" w:lineRule="atLeast"/>
              <w:rPr>
                <w:rFonts w:ascii="Times New Roman" w:eastAsia="Times New Roman" w:hAnsi="Times New Roman" w:cs="Times New Roman"/>
                <w:b/>
                <w:color w:val="585858"/>
                <w:sz w:val="24"/>
                <w:szCs w:val="24"/>
                <w:lang w:eastAsia="tr-TR"/>
              </w:rPr>
            </w:pPr>
            <w:r w:rsidRPr="009C5371">
              <w:rPr>
                <w:rFonts w:ascii="Times New Roman" w:eastAsia="Times New Roman" w:hAnsi="Times New Roman" w:cs="Times New Roman"/>
                <w:b/>
                <w:color w:val="585858"/>
                <w:sz w:val="24"/>
                <w:szCs w:val="24"/>
                <w:lang w:eastAsia="tr-TR"/>
              </w:rPr>
              <w:t>:</w:t>
            </w:r>
          </w:p>
        </w:tc>
        <w:tc>
          <w:tcPr>
            <w:tcW w:w="5588" w:type="dxa"/>
            <w:tcBorders>
              <w:top w:val="nil"/>
              <w:left w:val="nil"/>
              <w:bottom w:val="nil"/>
              <w:right w:val="nil"/>
            </w:tcBorders>
            <w:shd w:val="clear" w:color="auto" w:fill="F8F8F8"/>
            <w:tcMar>
              <w:top w:w="45" w:type="dxa"/>
              <w:left w:w="0" w:type="dxa"/>
              <w:bottom w:w="0" w:type="dxa"/>
              <w:right w:w="0" w:type="dxa"/>
            </w:tcMar>
            <w:vAlign w:val="center"/>
            <w:hideMark/>
          </w:tcPr>
          <w:p w14:paraId="0BAC02A8" w14:textId="77777777" w:rsidR="00373A7A" w:rsidRPr="009C5371" w:rsidRDefault="00927784" w:rsidP="00EB3CC4">
            <w:pPr>
              <w:spacing w:after="0" w:line="240" w:lineRule="atLeast"/>
              <w:rPr>
                <w:rFonts w:ascii="Times New Roman" w:eastAsia="Times New Roman" w:hAnsi="Times New Roman" w:cs="Times New Roman"/>
                <w:color w:val="585858"/>
                <w:sz w:val="24"/>
                <w:szCs w:val="24"/>
                <w:lang w:eastAsia="tr-TR"/>
              </w:rPr>
            </w:pPr>
            <w:r w:rsidRPr="009C5371">
              <w:rPr>
                <w:rFonts w:ascii="Times New Roman" w:eastAsia="Times New Roman" w:hAnsi="Times New Roman" w:cs="Times New Roman"/>
                <w:color w:val="585858"/>
                <w:sz w:val="24"/>
                <w:szCs w:val="24"/>
                <w:lang w:eastAsia="tr-TR"/>
              </w:rPr>
              <w:t>Bilkent Plaza A1 - A2 Blok 06800 Bilkent - Çankaya / ANKARA</w:t>
            </w:r>
          </w:p>
        </w:tc>
      </w:tr>
      <w:tr w:rsidR="00373A7A" w:rsidRPr="009C5371" w14:paraId="0C5A0564" w14:textId="77777777" w:rsidTr="00EB3CC4">
        <w:trPr>
          <w:trHeight w:val="248"/>
          <w:tblCellSpacing w:w="15" w:type="dxa"/>
        </w:trPr>
        <w:tc>
          <w:tcPr>
            <w:tcW w:w="3216" w:type="dxa"/>
            <w:tcBorders>
              <w:top w:val="nil"/>
              <w:left w:val="nil"/>
              <w:bottom w:val="nil"/>
              <w:right w:val="nil"/>
            </w:tcBorders>
            <w:shd w:val="clear" w:color="auto" w:fill="F8F8F8"/>
            <w:tcMar>
              <w:top w:w="45" w:type="dxa"/>
              <w:left w:w="0" w:type="dxa"/>
              <w:bottom w:w="0" w:type="dxa"/>
              <w:right w:w="0" w:type="dxa"/>
            </w:tcMar>
            <w:vAlign w:val="center"/>
            <w:hideMark/>
          </w:tcPr>
          <w:p w14:paraId="3B29103B" w14:textId="77777777" w:rsidR="00373A7A" w:rsidRPr="009C5371" w:rsidRDefault="00373A7A" w:rsidP="00EB3CC4">
            <w:pPr>
              <w:spacing w:after="0" w:line="240" w:lineRule="atLeast"/>
              <w:rPr>
                <w:rFonts w:ascii="Times New Roman" w:eastAsia="Times New Roman" w:hAnsi="Times New Roman" w:cs="Times New Roman"/>
                <w:b/>
                <w:color w:val="585858"/>
                <w:sz w:val="24"/>
                <w:szCs w:val="24"/>
                <w:lang w:eastAsia="tr-TR"/>
              </w:rPr>
            </w:pPr>
            <w:r w:rsidRPr="009C5371">
              <w:rPr>
                <w:rFonts w:ascii="Times New Roman" w:eastAsia="Times New Roman" w:hAnsi="Times New Roman" w:cs="Times New Roman"/>
                <w:b/>
                <w:bCs/>
                <w:color w:val="585858"/>
                <w:sz w:val="24"/>
                <w:szCs w:val="24"/>
                <w:lang w:eastAsia="tr-TR"/>
              </w:rPr>
              <w:t>c)</w:t>
            </w:r>
            <w:r w:rsidRPr="009C5371">
              <w:rPr>
                <w:rFonts w:ascii="Times New Roman" w:eastAsia="Times New Roman" w:hAnsi="Times New Roman" w:cs="Times New Roman"/>
                <w:b/>
                <w:color w:val="585858"/>
                <w:sz w:val="24"/>
                <w:szCs w:val="24"/>
                <w:lang w:eastAsia="tr-TR"/>
              </w:rPr>
              <w:t> Telefon ve faks numarası</w:t>
            </w:r>
          </w:p>
        </w:tc>
        <w:tc>
          <w:tcPr>
            <w:tcW w:w="148" w:type="dxa"/>
            <w:tcBorders>
              <w:top w:val="nil"/>
              <w:left w:val="nil"/>
              <w:bottom w:val="nil"/>
              <w:right w:val="nil"/>
            </w:tcBorders>
            <w:shd w:val="clear" w:color="auto" w:fill="F8F8F8"/>
            <w:tcMar>
              <w:top w:w="45" w:type="dxa"/>
              <w:left w:w="45" w:type="dxa"/>
              <w:bottom w:w="45" w:type="dxa"/>
              <w:right w:w="45" w:type="dxa"/>
            </w:tcMar>
            <w:vAlign w:val="center"/>
            <w:hideMark/>
          </w:tcPr>
          <w:p w14:paraId="31606999" w14:textId="77777777" w:rsidR="00373A7A" w:rsidRPr="009C5371" w:rsidRDefault="00373A7A" w:rsidP="00EB3CC4">
            <w:pPr>
              <w:spacing w:after="0" w:line="240" w:lineRule="atLeast"/>
              <w:rPr>
                <w:rFonts w:ascii="Times New Roman" w:eastAsia="Times New Roman" w:hAnsi="Times New Roman" w:cs="Times New Roman"/>
                <w:b/>
                <w:color w:val="585858"/>
                <w:sz w:val="24"/>
                <w:szCs w:val="24"/>
                <w:lang w:eastAsia="tr-TR"/>
              </w:rPr>
            </w:pPr>
            <w:r w:rsidRPr="009C5371">
              <w:rPr>
                <w:rFonts w:ascii="Times New Roman" w:eastAsia="Times New Roman" w:hAnsi="Times New Roman" w:cs="Times New Roman"/>
                <w:b/>
                <w:color w:val="585858"/>
                <w:sz w:val="24"/>
                <w:szCs w:val="24"/>
                <w:lang w:eastAsia="tr-TR"/>
              </w:rPr>
              <w:t>:</w:t>
            </w:r>
          </w:p>
        </w:tc>
        <w:tc>
          <w:tcPr>
            <w:tcW w:w="5588" w:type="dxa"/>
            <w:tcBorders>
              <w:top w:val="nil"/>
              <w:left w:val="nil"/>
              <w:bottom w:val="nil"/>
              <w:right w:val="nil"/>
            </w:tcBorders>
            <w:shd w:val="clear" w:color="auto" w:fill="F8F8F8"/>
            <w:tcMar>
              <w:top w:w="45" w:type="dxa"/>
              <w:left w:w="0" w:type="dxa"/>
              <w:bottom w:w="0" w:type="dxa"/>
              <w:right w:w="0" w:type="dxa"/>
            </w:tcMar>
            <w:vAlign w:val="center"/>
            <w:hideMark/>
          </w:tcPr>
          <w:p w14:paraId="5ABFD4F8" w14:textId="77777777" w:rsidR="00373A7A" w:rsidRPr="009C5371" w:rsidRDefault="007902AA" w:rsidP="00EB3CC4">
            <w:pPr>
              <w:spacing w:after="0" w:line="240" w:lineRule="atLeast"/>
              <w:rPr>
                <w:rFonts w:ascii="Times New Roman" w:eastAsia="Times New Roman" w:hAnsi="Times New Roman" w:cs="Times New Roman"/>
                <w:color w:val="585858"/>
                <w:sz w:val="24"/>
                <w:szCs w:val="24"/>
                <w:lang w:eastAsia="tr-TR"/>
              </w:rPr>
            </w:pPr>
            <w:r>
              <w:rPr>
                <w:rFonts w:ascii="Times New Roman" w:eastAsia="Times New Roman" w:hAnsi="Times New Roman" w:cs="Times New Roman"/>
                <w:color w:val="585858"/>
                <w:sz w:val="24"/>
                <w:szCs w:val="24"/>
                <w:lang w:eastAsia="tr-TR"/>
              </w:rPr>
              <w:t>(</w:t>
            </w:r>
            <w:r w:rsidR="00373A7A" w:rsidRPr="009C5371">
              <w:rPr>
                <w:rFonts w:ascii="Times New Roman" w:eastAsia="Times New Roman" w:hAnsi="Times New Roman" w:cs="Times New Roman"/>
                <w:color w:val="585858"/>
                <w:sz w:val="24"/>
                <w:szCs w:val="24"/>
                <w:lang w:eastAsia="tr-TR"/>
              </w:rPr>
              <w:t>312</w:t>
            </w:r>
            <w:r>
              <w:rPr>
                <w:rFonts w:ascii="Times New Roman" w:eastAsia="Times New Roman" w:hAnsi="Times New Roman" w:cs="Times New Roman"/>
                <w:color w:val="585858"/>
                <w:sz w:val="24"/>
                <w:szCs w:val="24"/>
                <w:lang w:eastAsia="tr-TR"/>
              </w:rPr>
              <w:t xml:space="preserve">) </w:t>
            </w:r>
            <w:r w:rsidR="00373A7A" w:rsidRPr="009C5371">
              <w:rPr>
                <w:rFonts w:ascii="Times New Roman" w:eastAsia="Times New Roman" w:hAnsi="Times New Roman" w:cs="Times New Roman"/>
                <w:color w:val="585858"/>
                <w:sz w:val="24"/>
                <w:szCs w:val="24"/>
                <w:lang w:eastAsia="tr-TR"/>
              </w:rPr>
              <w:t>297</w:t>
            </w:r>
            <w:r>
              <w:rPr>
                <w:rFonts w:ascii="Times New Roman" w:eastAsia="Times New Roman" w:hAnsi="Times New Roman" w:cs="Times New Roman"/>
                <w:color w:val="585858"/>
                <w:sz w:val="24"/>
                <w:szCs w:val="24"/>
                <w:lang w:eastAsia="tr-TR"/>
              </w:rPr>
              <w:t xml:space="preserve"> </w:t>
            </w:r>
            <w:r w:rsidR="00A40144" w:rsidRPr="009C5371">
              <w:rPr>
                <w:rFonts w:ascii="Times New Roman" w:eastAsia="Times New Roman" w:hAnsi="Times New Roman" w:cs="Times New Roman"/>
                <w:color w:val="585858"/>
                <w:sz w:val="24"/>
                <w:szCs w:val="24"/>
                <w:lang w:eastAsia="tr-TR"/>
              </w:rPr>
              <w:t>26</w:t>
            </w:r>
            <w:r w:rsidR="00EB3CC4">
              <w:rPr>
                <w:rFonts w:ascii="Times New Roman" w:eastAsia="Times New Roman" w:hAnsi="Times New Roman" w:cs="Times New Roman"/>
                <w:color w:val="585858"/>
                <w:sz w:val="24"/>
                <w:szCs w:val="24"/>
                <w:lang w:eastAsia="tr-TR"/>
              </w:rPr>
              <w:t xml:space="preserve"> </w:t>
            </w:r>
            <w:r w:rsidR="00A40144" w:rsidRPr="009C5371">
              <w:rPr>
                <w:rFonts w:ascii="Times New Roman" w:eastAsia="Times New Roman" w:hAnsi="Times New Roman" w:cs="Times New Roman"/>
                <w:color w:val="585858"/>
                <w:sz w:val="24"/>
                <w:szCs w:val="24"/>
                <w:lang w:eastAsia="tr-TR"/>
              </w:rPr>
              <w:t>44</w:t>
            </w:r>
            <w:r w:rsidR="00373A7A" w:rsidRPr="009C5371">
              <w:rPr>
                <w:rFonts w:ascii="Times New Roman" w:eastAsia="Times New Roman" w:hAnsi="Times New Roman" w:cs="Times New Roman"/>
                <w:color w:val="585858"/>
                <w:sz w:val="24"/>
                <w:szCs w:val="24"/>
                <w:lang w:eastAsia="tr-TR"/>
              </w:rPr>
              <w:t xml:space="preserve"> </w:t>
            </w:r>
            <w:r w:rsidR="002C6FEF" w:rsidRPr="009C5371">
              <w:rPr>
                <w:rFonts w:ascii="Times New Roman" w:eastAsia="Times New Roman" w:hAnsi="Times New Roman" w:cs="Times New Roman"/>
                <w:color w:val="585858"/>
                <w:sz w:val="24"/>
                <w:szCs w:val="24"/>
                <w:lang w:eastAsia="tr-TR"/>
              </w:rPr>
              <w:t>–</w:t>
            </w:r>
            <w:r w:rsidR="00373A7A" w:rsidRPr="009C5371">
              <w:rPr>
                <w:rFonts w:ascii="Times New Roman" w:eastAsia="Times New Roman" w:hAnsi="Times New Roman" w:cs="Times New Roman"/>
                <w:color w:val="585858"/>
                <w:sz w:val="24"/>
                <w:szCs w:val="24"/>
                <w:lang w:eastAsia="tr-TR"/>
              </w:rPr>
              <w:t xml:space="preserve"> </w:t>
            </w:r>
            <w:r>
              <w:rPr>
                <w:rFonts w:ascii="Times New Roman" w:eastAsia="Times New Roman" w:hAnsi="Times New Roman" w:cs="Times New Roman"/>
                <w:color w:val="585858"/>
                <w:sz w:val="24"/>
                <w:szCs w:val="24"/>
                <w:lang w:eastAsia="tr-TR"/>
              </w:rPr>
              <w:t>(</w:t>
            </w:r>
            <w:r w:rsidR="00373A7A" w:rsidRPr="009C5371">
              <w:rPr>
                <w:rFonts w:ascii="Times New Roman" w:eastAsia="Times New Roman" w:hAnsi="Times New Roman" w:cs="Times New Roman"/>
                <w:color w:val="585858"/>
                <w:sz w:val="24"/>
                <w:szCs w:val="24"/>
                <w:lang w:eastAsia="tr-TR"/>
              </w:rPr>
              <w:t>312</w:t>
            </w:r>
            <w:r>
              <w:rPr>
                <w:rFonts w:ascii="Times New Roman" w:eastAsia="Times New Roman" w:hAnsi="Times New Roman" w:cs="Times New Roman"/>
                <w:color w:val="585858"/>
                <w:sz w:val="24"/>
                <w:szCs w:val="24"/>
                <w:lang w:eastAsia="tr-TR"/>
              </w:rPr>
              <w:t xml:space="preserve">) </w:t>
            </w:r>
            <w:r w:rsidR="00373A7A" w:rsidRPr="009C5371">
              <w:rPr>
                <w:rFonts w:ascii="Times New Roman" w:eastAsia="Times New Roman" w:hAnsi="Times New Roman" w:cs="Times New Roman"/>
                <w:color w:val="585858"/>
                <w:sz w:val="24"/>
                <w:szCs w:val="24"/>
                <w:lang w:eastAsia="tr-TR"/>
              </w:rPr>
              <w:t>2</w:t>
            </w:r>
            <w:r w:rsidR="002C6FEF" w:rsidRPr="009C5371">
              <w:rPr>
                <w:rFonts w:ascii="Times New Roman" w:eastAsia="Times New Roman" w:hAnsi="Times New Roman" w:cs="Times New Roman"/>
                <w:color w:val="585858"/>
                <w:sz w:val="24"/>
                <w:szCs w:val="24"/>
                <w:lang w:eastAsia="tr-TR"/>
              </w:rPr>
              <w:t>66</w:t>
            </w:r>
            <w:r>
              <w:rPr>
                <w:rFonts w:ascii="Times New Roman" w:eastAsia="Times New Roman" w:hAnsi="Times New Roman" w:cs="Times New Roman"/>
                <w:color w:val="585858"/>
                <w:sz w:val="24"/>
                <w:szCs w:val="24"/>
                <w:lang w:eastAsia="tr-TR"/>
              </w:rPr>
              <w:t xml:space="preserve"> </w:t>
            </w:r>
            <w:r w:rsidR="002C6FEF" w:rsidRPr="009C5371">
              <w:rPr>
                <w:rFonts w:ascii="Times New Roman" w:eastAsia="Times New Roman" w:hAnsi="Times New Roman" w:cs="Times New Roman"/>
                <w:color w:val="585858"/>
                <w:sz w:val="24"/>
                <w:szCs w:val="24"/>
                <w:lang w:eastAsia="tr-TR"/>
              </w:rPr>
              <w:t>07</w:t>
            </w:r>
            <w:r w:rsidR="00EB3CC4">
              <w:rPr>
                <w:rFonts w:ascii="Times New Roman" w:eastAsia="Times New Roman" w:hAnsi="Times New Roman" w:cs="Times New Roman"/>
                <w:color w:val="585858"/>
                <w:sz w:val="24"/>
                <w:szCs w:val="24"/>
                <w:lang w:eastAsia="tr-TR"/>
              </w:rPr>
              <w:t xml:space="preserve"> </w:t>
            </w:r>
            <w:r w:rsidR="002C6FEF" w:rsidRPr="009C5371">
              <w:rPr>
                <w:rFonts w:ascii="Times New Roman" w:eastAsia="Times New Roman" w:hAnsi="Times New Roman" w:cs="Times New Roman"/>
                <w:color w:val="585858"/>
                <w:sz w:val="24"/>
                <w:szCs w:val="24"/>
                <w:lang w:eastAsia="tr-TR"/>
              </w:rPr>
              <w:t>33-34</w:t>
            </w:r>
          </w:p>
        </w:tc>
      </w:tr>
      <w:tr w:rsidR="00373A7A" w:rsidRPr="009C5371" w14:paraId="6B0C3737" w14:textId="77777777" w:rsidTr="00EB3CC4">
        <w:trPr>
          <w:trHeight w:val="577"/>
          <w:tblCellSpacing w:w="15" w:type="dxa"/>
        </w:trPr>
        <w:tc>
          <w:tcPr>
            <w:tcW w:w="3216" w:type="dxa"/>
            <w:tcBorders>
              <w:top w:val="nil"/>
              <w:left w:val="nil"/>
              <w:bottom w:val="nil"/>
              <w:right w:val="nil"/>
            </w:tcBorders>
            <w:shd w:val="clear" w:color="auto" w:fill="F8F8F8"/>
            <w:tcMar>
              <w:top w:w="45" w:type="dxa"/>
              <w:left w:w="0" w:type="dxa"/>
              <w:bottom w:w="0" w:type="dxa"/>
              <w:right w:w="0" w:type="dxa"/>
            </w:tcMar>
            <w:vAlign w:val="center"/>
            <w:hideMark/>
          </w:tcPr>
          <w:p w14:paraId="748D71E4" w14:textId="77777777" w:rsidR="00373A7A" w:rsidRPr="009C5371" w:rsidRDefault="00373A7A" w:rsidP="00EB3CC4">
            <w:pPr>
              <w:spacing w:after="0" w:line="240" w:lineRule="atLeast"/>
              <w:rPr>
                <w:rFonts w:ascii="Times New Roman" w:eastAsia="Times New Roman" w:hAnsi="Times New Roman" w:cs="Times New Roman"/>
                <w:b/>
                <w:color w:val="585858"/>
                <w:sz w:val="24"/>
                <w:szCs w:val="24"/>
                <w:lang w:eastAsia="tr-TR"/>
              </w:rPr>
            </w:pPr>
            <w:r w:rsidRPr="009C5371">
              <w:rPr>
                <w:rFonts w:ascii="Times New Roman" w:eastAsia="Times New Roman" w:hAnsi="Times New Roman" w:cs="Times New Roman"/>
                <w:b/>
                <w:bCs/>
                <w:color w:val="585858"/>
                <w:sz w:val="24"/>
                <w:szCs w:val="24"/>
                <w:lang w:eastAsia="tr-TR"/>
              </w:rPr>
              <w:t>ç)</w:t>
            </w:r>
            <w:r w:rsidRPr="009C5371">
              <w:rPr>
                <w:rFonts w:ascii="Times New Roman" w:eastAsia="Times New Roman" w:hAnsi="Times New Roman" w:cs="Times New Roman"/>
                <w:b/>
                <w:color w:val="585858"/>
                <w:sz w:val="24"/>
                <w:szCs w:val="24"/>
                <w:lang w:eastAsia="tr-TR"/>
              </w:rPr>
              <w:t> İhale dokümanının</w:t>
            </w:r>
            <w:r w:rsidR="00A40144" w:rsidRPr="009C5371">
              <w:rPr>
                <w:rFonts w:ascii="Times New Roman" w:eastAsia="Times New Roman" w:hAnsi="Times New Roman" w:cs="Times New Roman"/>
                <w:b/>
                <w:color w:val="585858"/>
                <w:sz w:val="24"/>
                <w:szCs w:val="24"/>
                <w:lang w:eastAsia="tr-TR"/>
              </w:rPr>
              <w:t xml:space="preserve"> </w:t>
            </w:r>
            <w:r w:rsidRPr="009C5371">
              <w:rPr>
                <w:rFonts w:ascii="Times New Roman" w:eastAsia="Times New Roman" w:hAnsi="Times New Roman" w:cs="Times New Roman"/>
                <w:b/>
                <w:color w:val="585858"/>
                <w:sz w:val="24"/>
                <w:szCs w:val="24"/>
                <w:lang w:eastAsia="tr-TR"/>
              </w:rPr>
              <w:t>görülebileceği ve</w:t>
            </w:r>
            <w:r w:rsidR="00A40144" w:rsidRPr="009C5371">
              <w:rPr>
                <w:rFonts w:ascii="Times New Roman" w:eastAsia="Times New Roman" w:hAnsi="Times New Roman" w:cs="Times New Roman"/>
                <w:b/>
                <w:color w:val="585858"/>
                <w:sz w:val="24"/>
                <w:szCs w:val="24"/>
                <w:lang w:eastAsia="tr-TR"/>
              </w:rPr>
              <w:t>/veya</w:t>
            </w:r>
            <w:r w:rsidRPr="009C5371">
              <w:rPr>
                <w:rFonts w:ascii="Times New Roman" w:eastAsia="Times New Roman" w:hAnsi="Times New Roman" w:cs="Times New Roman"/>
                <w:b/>
                <w:color w:val="585858"/>
                <w:sz w:val="24"/>
                <w:szCs w:val="24"/>
                <w:lang w:eastAsia="tr-TR"/>
              </w:rPr>
              <w:t xml:space="preserve"> </w:t>
            </w:r>
            <w:r w:rsidR="00A40144" w:rsidRPr="009C5371">
              <w:rPr>
                <w:rFonts w:ascii="Times New Roman" w:eastAsia="Times New Roman" w:hAnsi="Times New Roman" w:cs="Times New Roman"/>
                <w:b/>
                <w:color w:val="585858"/>
                <w:sz w:val="24"/>
                <w:szCs w:val="24"/>
                <w:lang w:eastAsia="tr-TR"/>
              </w:rPr>
              <w:t>satın alınabileceği yer</w:t>
            </w:r>
          </w:p>
        </w:tc>
        <w:tc>
          <w:tcPr>
            <w:tcW w:w="148" w:type="dxa"/>
            <w:tcBorders>
              <w:top w:val="nil"/>
              <w:left w:val="nil"/>
              <w:bottom w:val="nil"/>
              <w:right w:val="nil"/>
            </w:tcBorders>
            <w:shd w:val="clear" w:color="auto" w:fill="F8F8F8"/>
            <w:tcMar>
              <w:top w:w="45" w:type="dxa"/>
              <w:left w:w="45" w:type="dxa"/>
              <w:bottom w:w="45" w:type="dxa"/>
              <w:right w:w="45" w:type="dxa"/>
            </w:tcMar>
            <w:vAlign w:val="center"/>
            <w:hideMark/>
          </w:tcPr>
          <w:p w14:paraId="71572A3E" w14:textId="77777777" w:rsidR="00373A7A" w:rsidRPr="009C5371" w:rsidRDefault="00373A7A" w:rsidP="00EB3CC4">
            <w:pPr>
              <w:spacing w:after="0" w:line="240" w:lineRule="atLeast"/>
              <w:rPr>
                <w:rFonts w:ascii="Times New Roman" w:eastAsia="Times New Roman" w:hAnsi="Times New Roman" w:cs="Times New Roman"/>
                <w:b/>
                <w:color w:val="585858"/>
                <w:sz w:val="24"/>
                <w:szCs w:val="24"/>
                <w:lang w:eastAsia="tr-TR"/>
              </w:rPr>
            </w:pPr>
            <w:r w:rsidRPr="009C5371">
              <w:rPr>
                <w:rFonts w:ascii="Times New Roman" w:eastAsia="Times New Roman" w:hAnsi="Times New Roman" w:cs="Times New Roman"/>
                <w:b/>
                <w:color w:val="585858"/>
                <w:sz w:val="24"/>
                <w:szCs w:val="24"/>
                <w:lang w:eastAsia="tr-TR"/>
              </w:rPr>
              <w:t>:</w:t>
            </w:r>
          </w:p>
        </w:tc>
        <w:tc>
          <w:tcPr>
            <w:tcW w:w="5588" w:type="dxa"/>
            <w:tcBorders>
              <w:top w:val="nil"/>
              <w:left w:val="nil"/>
              <w:bottom w:val="nil"/>
              <w:right w:val="nil"/>
            </w:tcBorders>
            <w:shd w:val="clear" w:color="auto" w:fill="F8F8F8"/>
            <w:tcMar>
              <w:top w:w="45" w:type="dxa"/>
              <w:left w:w="0" w:type="dxa"/>
              <w:bottom w:w="0" w:type="dxa"/>
              <w:right w:w="0" w:type="dxa"/>
            </w:tcMar>
            <w:vAlign w:val="center"/>
            <w:hideMark/>
          </w:tcPr>
          <w:p w14:paraId="37FC7473" w14:textId="77777777" w:rsidR="00373A7A" w:rsidRPr="009C5371" w:rsidRDefault="00A40144" w:rsidP="00EB3CC4">
            <w:pPr>
              <w:spacing w:after="0" w:line="240" w:lineRule="atLeast"/>
              <w:rPr>
                <w:rFonts w:ascii="Times New Roman" w:eastAsia="Times New Roman" w:hAnsi="Times New Roman" w:cs="Times New Roman"/>
                <w:color w:val="585858"/>
                <w:sz w:val="24"/>
                <w:szCs w:val="24"/>
                <w:lang w:eastAsia="tr-TR"/>
              </w:rPr>
            </w:pPr>
            <w:r w:rsidRPr="009C5371">
              <w:rPr>
                <w:rFonts w:ascii="Times New Roman" w:eastAsia="Times New Roman" w:hAnsi="Times New Roman" w:cs="Times New Roman"/>
                <w:color w:val="585858"/>
                <w:sz w:val="24"/>
                <w:szCs w:val="24"/>
                <w:lang w:eastAsia="tr-TR"/>
              </w:rPr>
              <w:t xml:space="preserve">BOTAŞ Genel Müdürlüğü Tedarik ve Sözleşmeler Daire Başkanlığı Bilkent Plaza A-1 Blok Kat:1 06800 Bilkent </w:t>
            </w:r>
            <w:r w:rsidR="00050A2D" w:rsidRPr="009C5371">
              <w:rPr>
                <w:rFonts w:ascii="Times New Roman" w:eastAsia="Times New Roman" w:hAnsi="Times New Roman" w:cs="Times New Roman"/>
                <w:color w:val="585858"/>
                <w:sz w:val="24"/>
                <w:szCs w:val="24"/>
                <w:lang w:eastAsia="tr-TR"/>
              </w:rPr>
              <w:t xml:space="preserve">Çankaya / </w:t>
            </w:r>
            <w:r w:rsidRPr="009C5371">
              <w:rPr>
                <w:rFonts w:ascii="Times New Roman" w:eastAsia="Times New Roman" w:hAnsi="Times New Roman" w:cs="Times New Roman"/>
                <w:color w:val="585858"/>
                <w:sz w:val="24"/>
                <w:szCs w:val="24"/>
                <w:lang w:eastAsia="tr-TR"/>
              </w:rPr>
              <w:t>ANKARA</w:t>
            </w:r>
          </w:p>
        </w:tc>
      </w:tr>
      <w:tr w:rsidR="00820FCD" w:rsidRPr="009C5371" w14:paraId="4BAFD2AA" w14:textId="77777777" w:rsidTr="00EB3CC4">
        <w:trPr>
          <w:trHeight w:val="497"/>
          <w:tblCellSpacing w:w="15" w:type="dxa"/>
        </w:trPr>
        <w:tc>
          <w:tcPr>
            <w:tcW w:w="3216" w:type="dxa"/>
            <w:tcBorders>
              <w:top w:val="nil"/>
              <w:left w:val="nil"/>
              <w:bottom w:val="nil"/>
              <w:right w:val="nil"/>
            </w:tcBorders>
            <w:shd w:val="clear" w:color="auto" w:fill="F8F8F8"/>
            <w:tcMar>
              <w:top w:w="45" w:type="dxa"/>
              <w:left w:w="0" w:type="dxa"/>
              <w:bottom w:w="0" w:type="dxa"/>
              <w:right w:w="0" w:type="dxa"/>
            </w:tcMar>
            <w:vAlign w:val="center"/>
          </w:tcPr>
          <w:p w14:paraId="4EAF3835" w14:textId="77777777" w:rsidR="00820FCD" w:rsidRPr="009C5371" w:rsidRDefault="00820FCD" w:rsidP="00EB3CC4">
            <w:pPr>
              <w:spacing w:after="0" w:line="240" w:lineRule="atLeast"/>
              <w:rPr>
                <w:rFonts w:ascii="Times New Roman" w:eastAsia="Times New Roman" w:hAnsi="Times New Roman" w:cs="Times New Roman"/>
                <w:b/>
                <w:bCs/>
                <w:color w:val="585858"/>
                <w:sz w:val="24"/>
                <w:szCs w:val="24"/>
                <w:lang w:eastAsia="tr-TR"/>
              </w:rPr>
            </w:pPr>
            <w:r w:rsidRPr="009C5371">
              <w:rPr>
                <w:rFonts w:ascii="Times New Roman" w:eastAsia="Times New Roman" w:hAnsi="Times New Roman" w:cs="Times New Roman"/>
                <w:b/>
                <w:bCs/>
                <w:color w:val="585858"/>
                <w:sz w:val="24"/>
                <w:szCs w:val="24"/>
                <w:lang w:eastAsia="tr-TR"/>
              </w:rPr>
              <w:t>d) İhale dokümanının görülebileceği internet adresi</w:t>
            </w:r>
          </w:p>
        </w:tc>
        <w:tc>
          <w:tcPr>
            <w:tcW w:w="148" w:type="dxa"/>
            <w:tcBorders>
              <w:top w:val="nil"/>
              <w:left w:val="nil"/>
              <w:bottom w:val="nil"/>
              <w:right w:val="nil"/>
            </w:tcBorders>
            <w:shd w:val="clear" w:color="auto" w:fill="F8F8F8"/>
            <w:tcMar>
              <w:top w:w="45" w:type="dxa"/>
              <w:left w:w="45" w:type="dxa"/>
              <w:bottom w:w="45" w:type="dxa"/>
              <w:right w:w="45" w:type="dxa"/>
            </w:tcMar>
            <w:vAlign w:val="center"/>
          </w:tcPr>
          <w:p w14:paraId="330C3394" w14:textId="77777777" w:rsidR="00820FCD" w:rsidRPr="009C5371" w:rsidRDefault="00820FCD" w:rsidP="00EB3CC4">
            <w:pPr>
              <w:spacing w:after="0" w:line="240" w:lineRule="atLeast"/>
              <w:rPr>
                <w:rFonts w:ascii="Times New Roman" w:eastAsia="Times New Roman" w:hAnsi="Times New Roman" w:cs="Times New Roman"/>
                <w:b/>
                <w:color w:val="585858"/>
                <w:sz w:val="24"/>
                <w:szCs w:val="24"/>
                <w:lang w:eastAsia="tr-TR"/>
              </w:rPr>
            </w:pPr>
            <w:r w:rsidRPr="009C5371">
              <w:rPr>
                <w:rFonts w:ascii="Times New Roman" w:eastAsia="Times New Roman" w:hAnsi="Times New Roman" w:cs="Times New Roman"/>
                <w:b/>
                <w:color w:val="585858"/>
                <w:sz w:val="24"/>
                <w:szCs w:val="24"/>
                <w:lang w:eastAsia="tr-TR"/>
              </w:rPr>
              <w:t>:</w:t>
            </w:r>
          </w:p>
        </w:tc>
        <w:tc>
          <w:tcPr>
            <w:tcW w:w="5588" w:type="dxa"/>
            <w:tcBorders>
              <w:top w:val="nil"/>
              <w:left w:val="nil"/>
              <w:bottom w:val="nil"/>
              <w:right w:val="nil"/>
            </w:tcBorders>
            <w:shd w:val="clear" w:color="auto" w:fill="F8F8F8"/>
            <w:tcMar>
              <w:top w:w="45" w:type="dxa"/>
              <w:left w:w="0" w:type="dxa"/>
              <w:bottom w:w="0" w:type="dxa"/>
              <w:right w:w="0" w:type="dxa"/>
            </w:tcMar>
            <w:vAlign w:val="center"/>
          </w:tcPr>
          <w:p w14:paraId="762384F0" w14:textId="77777777" w:rsidR="00820FCD" w:rsidRPr="009C5371" w:rsidRDefault="00820FCD" w:rsidP="00EB3CC4">
            <w:pPr>
              <w:spacing w:after="0" w:line="240" w:lineRule="atLeast"/>
              <w:rPr>
                <w:rFonts w:ascii="Times New Roman" w:eastAsia="Times New Roman" w:hAnsi="Times New Roman" w:cs="Times New Roman"/>
                <w:color w:val="585858"/>
                <w:sz w:val="24"/>
                <w:szCs w:val="24"/>
                <w:lang w:eastAsia="tr-TR"/>
              </w:rPr>
            </w:pPr>
            <w:r w:rsidRPr="009C5371">
              <w:rPr>
                <w:rFonts w:ascii="Times New Roman" w:eastAsia="Times New Roman" w:hAnsi="Times New Roman" w:cs="Times New Roman"/>
                <w:color w:val="585858"/>
                <w:sz w:val="24"/>
                <w:szCs w:val="24"/>
                <w:lang w:eastAsia="tr-TR"/>
              </w:rPr>
              <w:t xml:space="preserve">www.botas.gov.tr </w:t>
            </w:r>
          </w:p>
        </w:tc>
      </w:tr>
    </w:tbl>
    <w:p w14:paraId="333197C1" w14:textId="77777777" w:rsidR="00373A7A" w:rsidRPr="009C5371" w:rsidRDefault="00373A7A" w:rsidP="00373A7A">
      <w:pPr>
        <w:spacing w:after="0" w:line="240" w:lineRule="auto"/>
        <w:rPr>
          <w:rFonts w:ascii="Times New Roman" w:eastAsia="Times New Roman" w:hAnsi="Times New Roman" w:cs="Times New Roman"/>
          <w:sz w:val="24"/>
          <w:szCs w:val="24"/>
          <w:lang w:eastAsia="tr-TR"/>
        </w:rPr>
      </w:pPr>
      <w:r w:rsidRPr="009C5371">
        <w:rPr>
          <w:rFonts w:ascii="Times New Roman" w:eastAsia="Times New Roman" w:hAnsi="Times New Roman" w:cs="Times New Roman"/>
          <w:color w:val="585858"/>
          <w:sz w:val="24"/>
          <w:szCs w:val="24"/>
          <w:lang w:eastAsia="tr-TR"/>
        </w:rPr>
        <w:br/>
      </w:r>
      <w:r w:rsidRPr="009C5371">
        <w:rPr>
          <w:rFonts w:ascii="Times New Roman" w:eastAsia="Times New Roman" w:hAnsi="Times New Roman" w:cs="Times New Roman"/>
          <w:b/>
          <w:bCs/>
          <w:color w:val="B04935"/>
          <w:sz w:val="24"/>
          <w:szCs w:val="24"/>
          <w:shd w:val="clear" w:color="auto" w:fill="F8F8F8"/>
          <w:lang w:eastAsia="tr-TR"/>
        </w:rPr>
        <w:t xml:space="preserve">2-İhale konusu </w:t>
      </w:r>
      <w:r w:rsidR="009C5371" w:rsidRPr="009C5371">
        <w:rPr>
          <w:rFonts w:ascii="Times New Roman" w:eastAsia="Times New Roman" w:hAnsi="Times New Roman" w:cs="Times New Roman"/>
          <w:b/>
          <w:bCs/>
          <w:color w:val="B04935"/>
          <w:sz w:val="24"/>
          <w:szCs w:val="24"/>
          <w:shd w:val="clear" w:color="auto" w:fill="F8F8F8"/>
          <w:lang w:eastAsia="tr-TR"/>
        </w:rPr>
        <w:t>mal</w:t>
      </w:r>
      <w:r w:rsidRPr="009C5371">
        <w:rPr>
          <w:rFonts w:ascii="Times New Roman" w:eastAsia="Times New Roman" w:hAnsi="Times New Roman" w:cs="Times New Roman"/>
          <w:b/>
          <w:bCs/>
          <w:color w:val="B04935"/>
          <w:sz w:val="24"/>
          <w:szCs w:val="24"/>
          <w:shd w:val="clear" w:color="auto" w:fill="F8F8F8"/>
          <w:lang w:eastAsia="tr-TR"/>
        </w:rPr>
        <w:t xml:space="preserve"> alımın</w:t>
      </w:r>
      <w:r w:rsidR="00F110B9" w:rsidRPr="009C5371">
        <w:rPr>
          <w:rFonts w:ascii="Times New Roman" w:eastAsia="Times New Roman" w:hAnsi="Times New Roman" w:cs="Times New Roman"/>
          <w:b/>
          <w:bCs/>
          <w:color w:val="B04935"/>
          <w:sz w:val="24"/>
          <w:szCs w:val="24"/>
          <w:shd w:val="clear" w:color="auto" w:fill="F8F8F8"/>
          <w:lang w:eastAsia="tr-TR"/>
        </w:rPr>
        <w:t>ın</w:t>
      </w:r>
    </w:p>
    <w:tbl>
      <w:tblPr>
        <w:tblW w:w="5000" w:type="pct"/>
        <w:tblCellSpacing w:w="15" w:type="dxa"/>
        <w:shd w:val="clear" w:color="auto" w:fill="F8F8F8"/>
        <w:tblLayout w:type="fixed"/>
        <w:tblCellMar>
          <w:top w:w="15" w:type="dxa"/>
          <w:left w:w="15" w:type="dxa"/>
          <w:bottom w:w="15" w:type="dxa"/>
          <w:right w:w="15" w:type="dxa"/>
        </w:tblCellMar>
        <w:tblLook w:val="04A0" w:firstRow="1" w:lastRow="0" w:firstColumn="1" w:lastColumn="0" w:noHBand="0" w:noVBand="1"/>
      </w:tblPr>
      <w:tblGrid>
        <w:gridCol w:w="3576"/>
        <w:gridCol w:w="140"/>
        <w:gridCol w:w="6036"/>
      </w:tblGrid>
      <w:tr w:rsidR="004536F5" w:rsidRPr="009C5371" w14:paraId="34DCE8D4" w14:textId="77777777" w:rsidTr="00EB3CC4">
        <w:trPr>
          <w:tblCellSpacing w:w="15" w:type="dxa"/>
        </w:trPr>
        <w:tc>
          <w:tcPr>
            <w:tcW w:w="3531" w:type="dxa"/>
            <w:tcBorders>
              <w:top w:val="nil"/>
              <w:left w:val="nil"/>
              <w:bottom w:val="nil"/>
              <w:right w:val="nil"/>
            </w:tcBorders>
            <w:shd w:val="clear" w:color="auto" w:fill="F8F8F8"/>
            <w:tcMar>
              <w:top w:w="45" w:type="dxa"/>
              <w:left w:w="0" w:type="dxa"/>
              <w:bottom w:w="0" w:type="dxa"/>
              <w:right w:w="0" w:type="dxa"/>
            </w:tcMar>
            <w:vAlign w:val="center"/>
            <w:hideMark/>
          </w:tcPr>
          <w:p w14:paraId="10979258" w14:textId="77777777" w:rsidR="004536F5" w:rsidRPr="009C5371" w:rsidRDefault="007B0A5B" w:rsidP="00EB3CC4">
            <w:pPr>
              <w:spacing w:after="0" w:line="240" w:lineRule="atLeast"/>
              <w:rPr>
                <w:rFonts w:ascii="Times New Roman" w:eastAsia="Times New Roman" w:hAnsi="Times New Roman" w:cs="Times New Roman"/>
                <w:b/>
                <w:color w:val="585858"/>
                <w:sz w:val="24"/>
                <w:szCs w:val="24"/>
                <w:lang w:eastAsia="tr-TR"/>
              </w:rPr>
            </w:pPr>
            <w:r w:rsidRPr="009C5371">
              <w:rPr>
                <w:rFonts w:ascii="Times New Roman" w:eastAsia="Times New Roman" w:hAnsi="Times New Roman" w:cs="Times New Roman"/>
                <w:b/>
                <w:bCs/>
                <w:color w:val="585858"/>
                <w:sz w:val="24"/>
                <w:szCs w:val="24"/>
                <w:lang w:eastAsia="tr-TR"/>
              </w:rPr>
              <w:t>a</w:t>
            </w:r>
            <w:r w:rsidR="004536F5" w:rsidRPr="009C5371">
              <w:rPr>
                <w:rFonts w:ascii="Times New Roman" w:eastAsia="Times New Roman" w:hAnsi="Times New Roman" w:cs="Times New Roman"/>
                <w:b/>
                <w:bCs/>
                <w:color w:val="585858"/>
                <w:sz w:val="24"/>
                <w:szCs w:val="24"/>
                <w:lang w:eastAsia="tr-TR"/>
              </w:rPr>
              <w:t>)</w:t>
            </w:r>
            <w:r w:rsidR="004536F5" w:rsidRPr="009C5371">
              <w:rPr>
                <w:rFonts w:ascii="Times New Roman" w:eastAsia="Times New Roman" w:hAnsi="Times New Roman" w:cs="Times New Roman"/>
                <w:b/>
                <w:color w:val="585858"/>
                <w:sz w:val="24"/>
                <w:szCs w:val="24"/>
                <w:lang w:eastAsia="tr-TR"/>
              </w:rPr>
              <w:t> Niteliği, türü ve miktarı</w:t>
            </w:r>
          </w:p>
        </w:tc>
        <w:tc>
          <w:tcPr>
            <w:tcW w:w="110" w:type="dxa"/>
            <w:tcBorders>
              <w:top w:val="nil"/>
              <w:left w:val="nil"/>
              <w:bottom w:val="nil"/>
              <w:right w:val="nil"/>
            </w:tcBorders>
            <w:shd w:val="clear" w:color="auto" w:fill="F8F8F8"/>
            <w:tcMar>
              <w:top w:w="45" w:type="dxa"/>
              <w:left w:w="45" w:type="dxa"/>
              <w:bottom w:w="45" w:type="dxa"/>
              <w:right w:w="45" w:type="dxa"/>
            </w:tcMar>
            <w:vAlign w:val="center"/>
            <w:hideMark/>
          </w:tcPr>
          <w:p w14:paraId="21D5FB88" w14:textId="77777777" w:rsidR="004536F5" w:rsidRPr="009C5371" w:rsidRDefault="004536F5" w:rsidP="00EB3CC4">
            <w:pPr>
              <w:spacing w:after="0" w:line="240" w:lineRule="atLeast"/>
              <w:rPr>
                <w:rFonts w:ascii="Times New Roman" w:eastAsia="Times New Roman" w:hAnsi="Times New Roman" w:cs="Times New Roman"/>
                <w:color w:val="585858"/>
                <w:sz w:val="24"/>
                <w:szCs w:val="24"/>
                <w:lang w:eastAsia="tr-TR"/>
              </w:rPr>
            </w:pPr>
            <w:r w:rsidRPr="009C5371">
              <w:rPr>
                <w:rFonts w:ascii="Times New Roman" w:eastAsia="Times New Roman" w:hAnsi="Times New Roman" w:cs="Times New Roman"/>
                <w:color w:val="585858"/>
                <w:sz w:val="24"/>
                <w:szCs w:val="24"/>
                <w:lang w:eastAsia="tr-TR"/>
              </w:rPr>
              <w:t>:</w:t>
            </w:r>
          </w:p>
        </w:tc>
        <w:tc>
          <w:tcPr>
            <w:tcW w:w="5991" w:type="dxa"/>
            <w:tcBorders>
              <w:top w:val="nil"/>
              <w:left w:val="nil"/>
              <w:bottom w:val="nil"/>
              <w:right w:val="nil"/>
            </w:tcBorders>
            <w:shd w:val="clear" w:color="auto" w:fill="F8F8F8"/>
            <w:tcMar>
              <w:top w:w="45" w:type="dxa"/>
              <w:left w:w="0" w:type="dxa"/>
              <w:bottom w:w="0" w:type="dxa"/>
              <w:right w:w="0" w:type="dxa"/>
            </w:tcMar>
            <w:vAlign w:val="center"/>
            <w:hideMark/>
          </w:tcPr>
          <w:p w14:paraId="291F67C6" w14:textId="77777777" w:rsidR="004536F5" w:rsidRPr="009C5371" w:rsidRDefault="00EB3CC4" w:rsidP="00EB3CC4">
            <w:pPr>
              <w:spacing w:after="0" w:line="240" w:lineRule="atLeast"/>
              <w:rPr>
                <w:rFonts w:ascii="Times New Roman" w:eastAsia="Times New Roman" w:hAnsi="Times New Roman" w:cs="Times New Roman"/>
                <w:color w:val="585858"/>
                <w:sz w:val="24"/>
                <w:szCs w:val="24"/>
                <w:lang w:eastAsia="tr-TR"/>
              </w:rPr>
            </w:pPr>
            <w:r w:rsidRPr="00EB3CC4">
              <w:rPr>
                <w:rFonts w:ascii="Times New Roman" w:eastAsia="Times New Roman" w:hAnsi="Times New Roman" w:cs="Times New Roman"/>
                <w:color w:val="585858"/>
                <w:sz w:val="24"/>
                <w:szCs w:val="24"/>
                <w:lang w:eastAsia="tr-TR"/>
              </w:rPr>
              <w:t xml:space="preserve">Montaj ve devreye alma (devreye alma sırasındaki süpervizörlük hizmetiyle birlikte) </w:t>
            </w:r>
            <w:proofErr w:type="gramStart"/>
            <w:r w:rsidRPr="00EB3CC4">
              <w:rPr>
                <w:rFonts w:ascii="Times New Roman" w:eastAsia="Times New Roman" w:hAnsi="Times New Roman" w:cs="Times New Roman"/>
                <w:color w:val="585858"/>
                <w:sz w:val="24"/>
                <w:szCs w:val="24"/>
                <w:lang w:eastAsia="tr-TR"/>
              </w:rPr>
              <w:t>dahil</w:t>
            </w:r>
            <w:proofErr w:type="gramEnd"/>
            <w:r w:rsidRPr="00EB3CC4">
              <w:rPr>
                <w:rFonts w:ascii="Times New Roman" w:eastAsia="Times New Roman" w:hAnsi="Times New Roman" w:cs="Times New Roman"/>
                <w:color w:val="585858"/>
                <w:sz w:val="24"/>
                <w:szCs w:val="24"/>
                <w:lang w:eastAsia="tr-TR"/>
              </w:rPr>
              <w:t xml:space="preserve"> olmak üzere 6 adet özdeş ve eş güçte türbin kompresör paketi komple set </w:t>
            </w:r>
            <w:r>
              <w:rPr>
                <w:rFonts w:ascii="Times New Roman" w:eastAsia="Times New Roman" w:hAnsi="Times New Roman" w:cs="Times New Roman"/>
                <w:color w:val="585858"/>
                <w:sz w:val="24"/>
                <w:szCs w:val="24"/>
                <w:lang w:eastAsia="tr-TR"/>
              </w:rPr>
              <w:t>alınacaktır.</w:t>
            </w:r>
            <w:r w:rsidRPr="00EB3CC4">
              <w:rPr>
                <w:rFonts w:ascii="Times New Roman" w:eastAsia="Times New Roman" w:hAnsi="Times New Roman" w:cs="Times New Roman"/>
                <w:color w:val="585858"/>
                <w:sz w:val="24"/>
                <w:szCs w:val="24"/>
                <w:lang w:eastAsia="tr-TR"/>
              </w:rPr>
              <w:t xml:space="preserve"> </w:t>
            </w:r>
            <w:r w:rsidR="006F0B9A" w:rsidRPr="009C5371">
              <w:rPr>
                <w:rFonts w:ascii="Times New Roman" w:eastAsia="Times New Roman" w:hAnsi="Times New Roman" w:cs="Times New Roman"/>
                <w:bCs/>
                <w:color w:val="585858"/>
                <w:sz w:val="24"/>
                <w:szCs w:val="24"/>
                <w:lang w:eastAsia="tr-TR"/>
              </w:rPr>
              <w:t>Ayrıntılı bilgiye ihale dokümanı</w:t>
            </w:r>
            <w:r>
              <w:rPr>
                <w:rFonts w:ascii="Times New Roman" w:eastAsia="Times New Roman" w:hAnsi="Times New Roman" w:cs="Times New Roman"/>
                <w:bCs/>
                <w:color w:val="585858"/>
                <w:sz w:val="24"/>
                <w:szCs w:val="24"/>
                <w:lang w:eastAsia="tr-TR"/>
              </w:rPr>
              <w:t>ndan</w:t>
            </w:r>
            <w:r w:rsidR="006F0B9A" w:rsidRPr="009C5371">
              <w:rPr>
                <w:rFonts w:ascii="Times New Roman" w:eastAsia="Times New Roman" w:hAnsi="Times New Roman" w:cs="Times New Roman"/>
                <w:bCs/>
                <w:color w:val="585858"/>
                <w:sz w:val="24"/>
                <w:szCs w:val="24"/>
                <w:lang w:eastAsia="tr-TR"/>
              </w:rPr>
              <w:t xml:space="preserve"> ulaşılabilir.</w:t>
            </w:r>
          </w:p>
        </w:tc>
      </w:tr>
      <w:tr w:rsidR="00373A7A" w:rsidRPr="009C5371" w14:paraId="3F45D34D" w14:textId="77777777" w:rsidTr="00EB3CC4">
        <w:trPr>
          <w:tblCellSpacing w:w="15" w:type="dxa"/>
        </w:trPr>
        <w:tc>
          <w:tcPr>
            <w:tcW w:w="3531" w:type="dxa"/>
            <w:tcBorders>
              <w:top w:val="nil"/>
              <w:left w:val="nil"/>
              <w:bottom w:val="nil"/>
              <w:right w:val="nil"/>
            </w:tcBorders>
            <w:shd w:val="clear" w:color="auto" w:fill="F8F8F8"/>
            <w:tcMar>
              <w:top w:w="45" w:type="dxa"/>
              <w:left w:w="0" w:type="dxa"/>
              <w:bottom w:w="0" w:type="dxa"/>
              <w:right w:w="0" w:type="dxa"/>
            </w:tcMar>
            <w:vAlign w:val="center"/>
            <w:hideMark/>
          </w:tcPr>
          <w:p w14:paraId="19DCD4F3" w14:textId="77777777" w:rsidR="00373A7A" w:rsidRPr="009C5371" w:rsidRDefault="007B0A5B" w:rsidP="00EB3CC4">
            <w:pPr>
              <w:spacing w:after="0" w:line="240" w:lineRule="atLeast"/>
              <w:rPr>
                <w:rFonts w:ascii="Times New Roman" w:eastAsia="Times New Roman" w:hAnsi="Times New Roman" w:cs="Times New Roman"/>
                <w:b/>
                <w:color w:val="585858"/>
                <w:sz w:val="24"/>
                <w:szCs w:val="24"/>
                <w:lang w:eastAsia="tr-TR"/>
              </w:rPr>
            </w:pPr>
            <w:r w:rsidRPr="009C5371">
              <w:rPr>
                <w:rFonts w:ascii="Times New Roman" w:eastAsia="Times New Roman" w:hAnsi="Times New Roman" w:cs="Times New Roman"/>
                <w:b/>
                <w:bCs/>
                <w:color w:val="585858"/>
                <w:sz w:val="24"/>
                <w:szCs w:val="24"/>
                <w:lang w:eastAsia="tr-TR"/>
              </w:rPr>
              <w:t>b</w:t>
            </w:r>
            <w:r w:rsidR="00373A7A" w:rsidRPr="009C5371">
              <w:rPr>
                <w:rFonts w:ascii="Times New Roman" w:eastAsia="Times New Roman" w:hAnsi="Times New Roman" w:cs="Times New Roman"/>
                <w:b/>
                <w:bCs/>
                <w:color w:val="585858"/>
                <w:sz w:val="24"/>
                <w:szCs w:val="24"/>
                <w:lang w:eastAsia="tr-TR"/>
              </w:rPr>
              <w:t>)</w:t>
            </w:r>
            <w:r w:rsidR="00373A7A" w:rsidRPr="009C5371">
              <w:rPr>
                <w:rFonts w:ascii="Times New Roman" w:eastAsia="Times New Roman" w:hAnsi="Times New Roman" w:cs="Times New Roman"/>
                <w:b/>
                <w:color w:val="585858"/>
                <w:sz w:val="24"/>
                <w:szCs w:val="24"/>
                <w:lang w:eastAsia="tr-TR"/>
              </w:rPr>
              <w:t> </w:t>
            </w:r>
            <w:r w:rsidR="006F0B9A" w:rsidRPr="009C5371">
              <w:rPr>
                <w:rFonts w:ascii="Times New Roman" w:eastAsia="Times New Roman" w:hAnsi="Times New Roman" w:cs="Times New Roman"/>
                <w:b/>
                <w:color w:val="585858"/>
                <w:sz w:val="24"/>
                <w:szCs w:val="24"/>
                <w:lang w:eastAsia="tr-TR"/>
              </w:rPr>
              <w:t>Teslim edileceği</w:t>
            </w:r>
            <w:r w:rsidR="00373A7A" w:rsidRPr="009C5371">
              <w:rPr>
                <w:rFonts w:ascii="Times New Roman" w:eastAsia="Times New Roman" w:hAnsi="Times New Roman" w:cs="Times New Roman"/>
                <w:b/>
                <w:color w:val="585858"/>
                <w:sz w:val="24"/>
                <w:szCs w:val="24"/>
                <w:lang w:eastAsia="tr-TR"/>
              </w:rPr>
              <w:t xml:space="preserve"> yer</w:t>
            </w:r>
          </w:p>
        </w:tc>
        <w:tc>
          <w:tcPr>
            <w:tcW w:w="110" w:type="dxa"/>
            <w:tcBorders>
              <w:top w:val="nil"/>
              <w:left w:val="nil"/>
              <w:bottom w:val="nil"/>
              <w:right w:val="nil"/>
            </w:tcBorders>
            <w:shd w:val="clear" w:color="auto" w:fill="F8F8F8"/>
            <w:tcMar>
              <w:top w:w="45" w:type="dxa"/>
              <w:left w:w="45" w:type="dxa"/>
              <w:bottom w:w="45" w:type="dxa"/>
              <w:right w:w="45" w:type="dxa"/>
            </w:tcMar>
            <w:vAlign w:val="center"/>
            <w:hideMark/>
          </w:tcPr>
          <w:p w14:paraId="47E23024" w14:textId="77777777" w:rsidR="00373A7A" w:rsidRPr="009C5371" w:rsidRDefault="00373A7A" w:rsidP="00EB3CC4">
            <w:pPr>
              <w:spacing w:after="0" w:line="240" w:lineRule="atLeast"/>
              <w:rPr>
                <w:rFonts w:ascii="Times New Roman" w:eastAsia="Times New Roman" w:hAnsi="Times New Roman" w:cs="Times New Roman"/>
                <w:color w:val="585858"/>
                <w:sz w:val="24"/>
                <w:szCs w:val="24"/>
                <w:lang w:eastAsia="tr-TR"/>
              </w:rPr>
            </w:pPr>
            <w:r w:rsidRPr="009C5371">
              <w:rPr>
                <w:rFonts w:ascii="Times New Roman" w:eastAsia="Times New Roman" w:hAnsi="Times New Roman" w:cs="Times New Roman"/>
                <w:color w:val="585858"/>
                <w:sz w:val="24"/>
                <w:szCs w:val="24"/>
                <w:lang w:eastAsia="tr-TR"/>
              </w:rPr>
              <w:t>:</w:t>
            </w:r>
          </w:p>
        </w:tc>
        <w:tc>
          <w:tcPr>
            <w:tcW w:w="5991" w:type="dxa"/>
            <w:tcBorders>
              <w:top w:val="nil"/>
              <w:left w:val="nil"/>
              <w:bottom w:val="nil"/>
              <w:right w:val="nil"/>
            </w:tcBorders>
            <w:shd w:val="clear" w:color="auto" w:fill="F8F8F8"/>
            <w:tcMar>
              <w:top w:w="45" w:type="dxa"/>
              <w:left w:w="0" w:type="dxa"/>
              <w:bottom w:w="0" w:type="dxa"/>
              <w:right w:w="0" w:type="dxa"/>
            </w:tcMar>
            <w:vAlign w:val="center"/>
            <w:hideMark/>
          </w:tcPr>
          <w:p w14:paraId="4B5DA1F4" w14:textId="77777777" w:rsidR="00EB3CC4" w:rsidRPr="00EB3CC4" w:rsidRDefault="00EB3CC4" w:rsidP="00EB3CC4">
            <w:pPr>
              <w:spacing w:after="0" w:line="240" w:lineRule="atLeast"/>
              <w:rPr>
                <w:rFonts w:ascii="Times New Roman" w:eastAsia="Times New Roman" w:hAnsi="Times New Roman" w:cs="Times New Roman"/>
                <w:color w:val="585858"/>
                <w:sz w:val="24"/>
                <w:szCs w:val="24"/>
                <w:lang w:eastAsia="tr-TR"/>
              </w:rPr>
            </w:pPr>
            <w:r w:rsidRPr="00EB3CC4">
              <w:rPr>
                <w:rFonts w:ascii="Times New Roman" w:eastAsia="Times New Roman" w:hAnsi="Times New Roman" w:cs="Times New Roman"/>
                <w:color w:val="585858"/>
                <w:sz w:val="24"/>
                <w:szCs w:val="24"/>
                <w:lang w:eastAsia="tr-TR"/>
              </w:rPr>
              <w:t xml:space="preserve">4 adedi Adapazarı İli, </w:t>
            </w:r>
          </w:p>
          <w:p w14:paraId="621AF56A" w14:textId="77777777" w:rsidR="00373A7A" w:rsidRPr="009C5371" w:rsidRDefault="00EB3CC4" w:rsidP="00EB3CC4">
            <w:pPr>
              <w:spacing w:after="0" w:line="240" w:lineRule="atLeast"/>
              <w:rPr>
                <w:rFonts w:ascii="Times New Roman" w:eastAsia="Times New Roman" w:hAnsi="Times New Roman" w:cs="Times New Roman"/>
                <w:color w:val="585858"/>
                <w:sz w:val="24"/>
                <w:szCs w:val="24"/>
                <w:lang w:eastAsia="tr-TR"/>
              </w:rPr>
            </w:pPr>
            <w:r w:rsidRPr="00EB3CC4">
              <w:rPr>
                <w:rFonts w:ascii="Times New Roman" w:eastAsia="Times New Roman" w:hAnsi="Times New Roman" w:cs="Times New Roman"/>
                <w:color w:val="585858"/>
                <w:sz w:val="24"/>
                <w:szCs w:val="24"/>
                <w:lang w:eastAsia="tr-TR"/>
              </w:rPr>
              <w:t>2 adedi Bursa İli Karacabey İlçesi</w:t>
            </w:r>
          </w:p>
        </w:tc>
      </w:tr>
      <w:tr w:rsidR="00373A7A" w:rsidRPr="009C5371" w14:paraId="1D2EF238" w14:textId="77777777" w:rsidTr="00EB3CC4">
        <w:trPr>
          <w:trHeight w:val="358"/>
          <w:tblCellSpacing w:w="15" w:type="dxa"/>
        </w:trPr>
        <w:tc>
          <w:tcPr>
            <w:tcW w:w="3531" w:type="dxa"/>
            <w:tcBorders>
              <w:top w:val="nil"/>
              <w:left w:val="nil"/>
              <w:bottom w:val="nil"/>
              <w:right w:val="nil"/>
            </w:tcBorders>
            <w:shd w:val="clear" w:color="auto" w:fill="F8F8F8"/>
            <w:tcMar>
              <w:top w:w="45" w:type="dxa"/>
              <w:left w:w="0" w:type="dxa"/>
              <w:bottom w:w="0" w:type="dxa"/>
              <w:right w:w="0" w:type="dxa"/>
            </w:tcMar>
            <w:vAlign w:val="center"/>
            <w:hideMark/>
          </w:tcPr>
          <w:p w14:paraId="74C80B1C" w14:textId="77777777" w:rsidR="00373A7A" w:rsidRPr="009C5371" w:rsidRDefault="007B0A5B" w:rsidP="00EB3CC4">
            <w:pPr>
              <w:spacing w:after="0" w:line="240" w:lineRule="atLeast"/>
              <w:rPr>
                <w:rFonts w:ascii="Times New Roman" w:eastAsia="Times New Roman" w:hAnsi="Times New Roman" w:cs="Times New Roman"/>
                <w:b/>
                <w:color w:val="585858"/>
                <w:sz w:val="24"/>
                <w:szCs w:val="24"/>
                <w:lang w:eastAsia="tr-TR"/>
              </w:rPr>
            </w:pPr>
            <w:r w:rsidRPr="009C5371">
              <w:rPr>
                <w:rFonts w:ascii="Times New Roman" w:eastAsia="Times New Roman" w:hAnsi="Times New Roman" w:cs="Times New Roman"/>
                <w:b/>
                <w:bCs/>
                <w:color w:val="585858"/>
                <w:sz w:val="24"/>
                <w:szCs w:val="24"/>
                <w:lang w:eastAsia="tr-TR"/>
              </w:rPr>
              <w:t>c</w:t>
            </w:r>
            <w:r w:rsidR="00373A7A" w:rsidRPr="009C5371">
              <w:rPr>
                <w:rFonts w:ascii="Times New Roman" w:eastAsia="Times New Roman" w:hAnsi="Times New Roman" w:cs="Times New Roman"/>
                <w:b/>
                <w:bCs/>
                <w:color w:val="585858"/>
                <w:sz w:val="24"/>
                <w:szCs w:val="24"/>
                <w:lang w:eastAsia="tr-TR"/>
              </w:rPr>
              <w:t>)</w:t>
            </w:r>
            <w:r w:rsidR="00373A7A" w:rsidRPr="009C5371">
              <w:rPr>
                <w:rFonts w:ascii="Times New Roman" w:eastAsia="Times New Roman" w:hAnsi="Times New Roman" w:cs="Times New Roman"/>
                <w:b/>
                <w:color w:val="585858"/>
                <w:sz w:val="24"/>
                <w:szCs w:val="24"/>
                <w:lang w:eastAsia="tr-TR"/>
              </w:rPr>
              <w:t> </w:t>
            </w:r>
            <w:r w:rsidR="008D7E02">
              <w:rPr>
                <w:rFonts w:ascii="Times New Roman" w:eastAsia="Times New Roman" w:hAnsi="Times New Roman" w:cs="Times New Roman"/>
                <w:b/>
                <w:color w:val="585858"/>
                <w:sz w:val="24"/>
                <w:szCs w:val="24"/>
                <w:lang w:eastAsia="tr-TR"/>
              </w:rPr>
              <w:t>Teslim s</w:t>
            </w:r>
            <w:r w:rsidR="00E62BD4" w:rsidRPr="009C5371">
              <w:rPr>
                <w:rFonts w:ascii="Times New Roman" w:eastAsia="Times New Roman" w:hAnsi="Times New Roman" w:cs="Times New Roman"/>
                <w:b/>
                <w:color w:val="585858"/>
                <w:sz w:val="24"/>
                <w:szCs w:val="24"/>
                <w:lang w:eastAsia="tr-TR"/>
              </w:rPr>
              <w:t>üresi</w:t>
            </w:r>
            <w:r w:rsidR="008D7E02">
              <w:rPr>
                <w:rFonts w:ascii="Times New Roman" w:eastAsia="Times New Roman" w:hAnsi="Times New Roman" w:cs="Times New Roman"/>
                <w:b/>
                <w:color w:val="585858"/>
                <w:sz w:val="24"/>
                <w:szCs w:val="24"/>
                <w:lang w:eastAsia="tr-TR"/>
              </w:rPr>
              <w:t>/süreleri</w:t>
            </w:r>
          </w:p>
        </w:tc>
        <w:tc>
          <w:tcPr>
            <w:tcW w:w="110" w:type="dxa"/>
            <w:tcBorders>
              <w:top w:val="nil"/>
              <w:left w:val="nil"/>
              <w:bottom w:val="nil"/>
              <w:right w:val="nil"/>
            </w:tcBorders>
            <w:shd w:val="clear" w:color="auto" w:fill="F8F8F8"/>
            <w:tcMar>
              <w:top w:w="45" w:type="dxa"/>
              <w:left w:w="45" w:type="dxa"/>
              <w:bottom w:w="45" w:type="dxa"/>
              <w:right w:w="45" w:type="dxa"/>
            </w:tcMar>
            <w:vAlign w:val="center"/>
            <w:hideMark/>
          </w:tcPr>
          <w:p w14:paraId="395F1EB8" w14:textId="77777777" w:rsidR="00373A7A" w:rsidRPr="009C5371" w:rsidRDefault="00373A7A" w:rsidP="00EB3CC4">
            <w:pPr>
              <w:spacing w:after="0" w:line="240" w:lineRule="atLeast"/>
              <w:rPr>
                <w:rFonts w:ascii="Times New Roman" w:eastAsia="Times New Roman" w:hAnsi="Times New Roman" w:cs="Times New Roman"/>
                <w:color w:val="585858"/>
                <w:sz w:val="24"/>
                <w:szCs w:val="24"/>
                <w:lang w:eastAsia="tr-TR"/>
              </w:rPr>
            </w:pPr>
            <w:r w:rsidRPr="009C5371">
              <w:rPr>
                <w:rFonts w:ascii="Times New Roman" w:eastAsia="Times New Roman" w:hAnsi="Times New Roman" w:cs="Times New Roman"/>
                <w:color w:val="585858"/>
                <w:sz w:val="24"/>
                <w:szCs w:val="24"/>
                <w:lang w:eastAsia="tr-TR"/>
              </w:rPr>
              <w:t>:</w:t>
            </w:r>
          </w:p>
        </w:tc>
        <w:tc>
          <w:tcPr>
            <w:tcW w:w="5991" w:type="dxa"/>
            <w:tcBorders>
              <w:top w:val="nil"/>
              <w:left w:val="nil"/>
              <w:bottom w:val="nil"/>
              <w:right w:val="nil"/>
            </w:tcBorders>
            <w:shd w:val="clear" w:color="auto" w:fill="F8F8F8"/>
            <w:tcMar>
              <w:top w:w="45" w:type="dxa"/>
              <w:left w:w="0" w:type="dxa"/>
              <w:bottom w:w="0" w:type="dxa"/>
              <w:right w:w="0" w:type="dxa"/>
            </w:tcMar>
            <w:vAlign w:val="center"/>
            <w:hideMark/>
          </w:tcPr>
          <w:p w14:paraId="112A41E7" w14:textId="77777777" w:rsidR="00373A7A" w:rsidRPr="009C5371" w:rsidRDefault="00EB3CC4" w:rsidP="00EB3CC4">
            <w:pPr>
              <w:pStyle w:val="ListeParagraf"/>
              <w:spacing w:line="276" w:lineRule="auto"/>
              <w:ind w:left="0"/>
              <w:rPr>
                <w:rFonts w:ascii="Times New Roman" w:eastAsia="Times New Roman" w:hAnsi="Times New Roman" w:cs="Times New Roman"/>
                <w:color w:val="585858"/>
                <w:sz w:val="24"/>
                <w:szCs w:val="24"/>
                <w:lang w:eastAsia="tr-TR"/>
              </w:rPr>
            </w:pPr>
            <w:r>
              <w:rPr>
                <w:rFonts w:ascii="Times New Roman" w:eastAsia="Times New Roman" w:hAnsi="Times New Roman" w:cs="Times New Roman"/>
                <w:color w:val="585858"/>
                <w:sz w:val="24"/>
                <w:szCs w:val="24"/>
                <w:lang w:eastAsia="tr-TR"/>
              </w:rPr>
              <w:t>630 (altı yüz) takvim günü</w:t>
            </w:r>
          </w:p>
        </w:tc>
      </w:tr>
      <w:tr w:rsidR="00373A7A" w:rsidRPr="009C5371" w14:paraId="1EBA79FA" w14:textId="77777777" w:rsidTr="00EB3CC4">
        <w:trPr>
          <w:tblCellSpacing w:w="15" w:type="dxa"/>
        </w:trPr>
        <w:tc>
          <w:tcPr>
            <w:tcW w:w="3531" w:type="dxa"/>
            <w:tcBorders>
              <w:top w:val="nil"/>
              <w:left w:val="nil"/>
              <w:bottom w:val="nil"/>
              <w:right w:val="nil"/>
            </w:tcBorders>
            <w:shd w:val="clear" w:color="auto" w:fill="F8F8F8"/>
            <w:tcMar>
              <w:top w:w="45" w:type="dxa"/>
              <w:left w:w="0" w:type="dxa"/>
              <w:bottom w:w="0" w:type="dxa"/>
              <w:right w:w="0" w:type="dxa"/>
            </w:tcMar>
            <w:vAlign w:val="center"/>
            <w:hideMark/>
          </w:tcPr>
          <w:p w14:paraId="2D0F03C5" w14:textId="77777777" w:rsidR="00373A7A" w:rsidRPr="009C5371" w:rsidRDefault="007B0A5B" w:rsidP="00EB3CC4">
            <w:pPr>
              <w:spacing w:after="0" w:line="240" w:lineRule="atLeast"/>
              <w:rPr>
                <w:rFonts w:ascii="Times New Roman" w:eastAsia="Times New Roman" w:hAnsi="Times New Roman" w:cs="Times New Roman"/>
                <w:b/>
                <w:color w:val="585858"/>
                <w:sz w:val="24"/>
                <w:szCs w:val="24"/>
                <w:lang w:eastAsia="tr-TR"/>
              </w:rPr>
            </w:pPr>
            <w:r w:rsidRPr="009C5371">
              <w:rPr>
                <w:rFonts w:ascii="Times New Roman" w:eastAsia="Times New Roman" w:hAnsi="Times New Roman" w:cs="Times New Roman"/>
                <w:b/>
                <w:bCs/>
                <w:color w:val="585858"/>
                <w:sz w:val="24"/>
                <w:szCs w:val="24"/>
                <w:lang w:eastAsia="tr-TR"/>
              </w:rPr>
              <w:t>ç</w:t>
            </w:r>
            <w:r w:rsidR="00373A7A" w:rsidRPr="009C5371">
              <w:rPr>
                <w:rFonts w:ascii="Times New Roman" w:eastAsia="Times New Roman" w:hAnsi="Times New Roman" w:cs="Times New Roman"/>
                <w:b/>
                <w:bCs/>
                <w:color w:val="585858"/>
                <w:sz w:val="24"/>
                <w:szCs w:val="24"/>
                <w:lang w:eastAsia="tr-TR"/>
              </w:rPr>
              <w:t>)</w:t>
            </w:r>
            <w:r w:rsidR="00373A7A" w:rsidRPr="009C5371">
              <w:rPr>
                <w:rFonts w:ascii="Times New Roman" w:eastAsia="Times New Roman" w:hAnsi="Times New Roman" w:cs="Times New Roman"/>
                <w:b/>
                <w:color w:val="585858"/>
                <w:sz w:val="24"/>
                <w:szCs w:val="24"/>
                <w:lang w:eastAsia="tr-TR"/>
              </w:rPr>
              <w:t> İşe başlama tarihi</w:t>
            </w:r>
          </w:p>
        </w:tc>
        <w:tc>
          <w:tcPr>
            <w:tcW w:w="110" w:type="dxa"/>
            <w:tcBorders>
              <w:top w:val="nil"/>
              <w:left w:val="nil"/>
              <w:bottom w:val="nil"/>
              <w:right w:val="nil"/>
            </w:tcBorders>
            <w:shd w:val="clear" w:color="auto" w:fill="F8F8F8"/>
            <w:tcMar>
              <w:top w:w="45" w:type="dxa"/>
              <w:left w:w="45" w:type="dxa"/>
              <w:bottom w:w="45" w:type="dxa"/>
              <w:right w:w="45" w:type="dxa"/>
            </w:tcMar>
            <w:vAlign w:val="center"/>
            <w:hideMark/>
          </w:tcPr>
          <w:p w14:paraId="34106399" w14:textId="77777777" w:rsidR="00373A7A" w:rsidRPr="009C5371" w:rsidRDefault="00373A7A" w:rsidP="00EB3CC4">
            <w:pPr>
              <w:spacing w:after="0" w:line="240" w:lineRule="atLeast"/>
              <w:rPr>
                <w:rFonts w:ascii="Times New Roman" w:eastAsia="Times New Roman" w:hAnsi="Times New Roman" w:cs="Times New Roman"/>
                <w:color w:val="585858"/>
                <w:sz w:val="24"/>
                <w:szCs w:val="24"/>
                <w:lang w:eastAsia="tr-TR"/>
              </w:rPr>
            </w:pPr>
            <w:r w:rsidRPr="009C5371">
              <w:rPr>
                <w:rFonts w:ascii="Times New Roman" w:eastAsia="Times New Roman" w:hAnsi="Times New Roman" w:cs="Times New Roman"/>
                <w:color w:val="585858"/>
                <w:sz w:val="24"/>
                <w:szCs w:val="24"/>
                <w:lang w:eastAsia="tr-TR"/>
              </w:rPr>
              <w:t>:</w:t>
            </w:r>
          </w:p>
        </w:tc>
        <w:tc>
          <w:tcPr>
            <w:tcW w:w="5991" w:type="dxa"/>
            <w:tcBorders>
              <w:top w:val="nil"/>
              <w:left w:val="nil"/>
              <w:bottom w:val="nil"/>
              <w:right w:val="nil"/>
            </w:tcBorders>
            <w:shd w:val="clear" w:color="auto" w:fill="F8F8F8"/>
            <w:tcMar>
              <w:top w:w="45" w:type="dxa"/>
              <w:left w:w="0" w:type="dxa"/>
              <w:bottom w:w="0" w:type="dxa"/>
              <w:right w:w="0" w:type="dxa"/>
            </w:tcMar>
            <w:vAlign w:val="center"/>
            <w:hideMark/>
          </w:tcPr>
          <w:p w14:paraId="73C9C5E9" w14:textId="5FFF225C" w:rsidR="00373A7A" w:rsidRPr="009C5371" w:rsidRDefault="007902AA" w:rsidP="00166A4B">
            <w:pPr>
              <w:spacing w:after="0" w:line="240" w:lineRule="atLeast"/>
              <w:rPr>
                <w:rFonts w:ascii="Times New Roman" w:eastAsia="Times New Roman" w:hAnsi="Times New Roman" w:cs="Times New Roman"/>
                <w:color w:val="585858"/>
                <w:sz w:val="24"/>
                <w:szCs w:val="24"/>
                <w:lang w:eastAsia="tr-TR"/>
              </w:rPr>
            </w:pPr>
            <w:r w:rsidRPr="00166A4B">
              <w:rPr>
                <w:rFonts w:ascii="Times New Roman" w:eastAsia="Times New Roman" w:hAnsi="Times New Roman" w:cs="Times New Roman"/>
                <w:bCs/>
                <w:color w:val="585858"/>
                <w:sz w:val="24"/>
                <w:szCs w:val="24"/>
                <w:lang w:eastAsia="tr-TR"/>
              </w:rPr>
              <w:t>Sözleşmenin imzalan</w:t>
            </w:r>
            <w:r w:rsidR="00166A4B" w:rsidRPr="00166A4B">
              <w:rPr>
                <w:rFonts w:ascii="Times New Roman" w:eastAsia="Times New Roman" w:hAnsi="Times New Roman" w:cs="Times New Roman"/>
                <w:bCs/>
                <w:color w:val="585858"/>
                <w:sz w:val="24"/>
                <w:szCs w:val="24"/>
                <w:lang w:eastAsia="tr-TR"/>
              </w:rPr>
              <w:t>dığı</w:t>
            </w:r>
            <w:r w:rsidR="00166A4B">
              <w:rPr>
                <w:rFonts w:ascii="Times New Roman" w:eastAsia="Times New Roman" w:hAnsi="Times New Roman" w:cs="Times New Roman"/>
                <w:bCs/>
                <w:color w:val="585858"/>
                <w:sz w:val="24"/>
                <w:szCs w:val="24"/>
                <w:lang w:eastAsia="tr-TR"/>
              </w:rPr>
              <w:t xml:space="preserve"> tarih işe başlama tarihidir.</w:t>
            </w:r>
          </w:p>
        </w:tc>
      </w:tr>
    </w:tbl>
    <w:p w14:paraId="72E628E2" w14:textId="77777777" w:rsidR="00373A7A" w:rsidRPr="009C5371" w:rsidRDefault="00373A7A" w:rsidP="00373A7A">
      <w:pPr>
        <w:spacing w:after="0" w:line="240" w:lineRule="auto"/>
        <w:rPr>
          <w:rFonts w:ascii="Times New Roman" w:eastAsia="Times New Roman" w:hAnsi="Times New Roman" w:cs="Times New Roman"/>
          <w:sz w:val="24"/>
          <w:szCs w:val="24"/>
          <w:lang w:eastAsia="tr-TR"/>
        </w:rPr>
      </w:pPr>
      <w:r w:rsidRPr="009C5371">
        <w:rPr>
          <w:rFonts w:ascii="Times New Roman" w:eastAsia="Times New Roman" w:hAnsi="Times New Roman" w:cs="Times New Roman"/>
          <w:color w:val="585858"/>
          <w:sz w:val="24"/>
          <w:szCs w:val="24"/>
          <w:lang w:eastAsia="tr-TR"/>
        </w:rPr>
        <w:br/>
      </w:r>
      <w:r w:rsidRPr="009C5371">
        <w:rPr>
          <w:rFonts w:ascii="Times New Roman" w:eastAsia="Times New Roman" w:hAnsi="Times New Roman" w:cs="Times New Roman"/>
          <w:b/>
          <w:bCs/>
          <w:color w:val="B04935"/>
          <w:sz w:val="24"/>
          <w:szCs w:val="24"/>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8"/>
        <w:gridCol w:w="187"/>
        <w:gridCol w:w="6237"/>
      </w:tblGrid>
      <w:tr w:rsidR="00373A7A" w:rsidRPr="009C5371" w14:paraId="614409C2" w14:textId="77777777" w:rsidTr="00EB3CC4">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14:paraId="02BB67BB" w14:textId="77777777" w:rsidR="00373A7A" w:rsidRPr="009C5371" w:rsidRDefault="00373A7A" w:rsidP="00050A2D">
            <w:pPr>
              <w:spacing w:after="0" w:line="240" w:lineRule="atLeast"/>
              <w:rPr>
                <w:rFonts w:ascii="Times New Roman" w:eastAsia="Times New Roman" w:hAnsi="Times New Roman" w:cs="Times New Roman"/>
                <w:color w:val="585858"/>
                <w:sz w:val="24"/>
                <w:szCs w:val="24"/>
                <w:lang w:eastAsia="tr-TR"/>
              </w:rPr>
            </w:pPr>
            <w:r w:rsidRPr="009C5371">
              <w:rPr>
                <w:rFonts w:ascii="Times New Roman" w:eastAsia="Times New Roman" w:hAnsi="Times New Roman" w:cs="Times New Roman"/>
                <w:b/>
                <w:bCs/>
                <w:color w:val="585858"/>
                <w:sz w:val="24"/>
                <w:szCs w:val="24"/>
                <w:lang w:eastAsia="tr-TR"/>
              </w:rPr>
              <w:t>a)</w:t>
            </w:r>
            <w:r w:rsidRPr="009C5371">
              <w:rPr>
                <w:rFonts w:ascii="Times New Roman" w:eastAsia="Times New Roman" w:hAnsi="Times New Roman" w:cs="Times New Roman"/>
                <w:color w:val="585858"/>
                <w:sz w:val="24"/>
                <w:szCs w:val="24"/>
                <w:lang w:eastAsia="tr-TR"/>
              </w:rPr>
              <w:t> </w:t>
            </w:r>
            <w:r w:rsidR="00050A2D" w:rsidRPr="009C5371">
              <w:rPr>
                <w:rFonts w:ascii="Times New Roman" w:eastAsia="Times New Roman" w:hAnsi="Times New Roman" w:cs="Times New Roman"/>
                <w:color w:val="585858"/>
                <w:sz w:val="24"/>
                <w:szCs w:val="24"/>
                <w:lang w:eastAsia="tr-TR"/>
              </w:rPr>
              <w:t>T</w:t>
            </w:r>
            <w:r w:rsidRPr="009C5371">
              <w:rPr>
                <w:rFonts w:ascii="Times New Roman" w:eastAsia="Times New Roman" w:hAnsi="Times New Roman" w:cs="Times New Roman"/>
                <w:color w:val="585858"/>
                <w:sz w:val="24"/>
                <w:szCs w:val="24"/>
                <w:lang w:eastAsia="tr-TR"/>
              </w:rPr>
              <w:t>arih ve saati</w:t>
            </w:r>
          </w:p>
        </w:tc>
        <w:tc>
          <w:tcPr>
            <w:tcW w:w="157" w:type="dxa"/>
            <w:tcBorders>
              <w:top w:val="nil"/>
              <w:left w:val="nil"/>
              <w:bottom w:val="nil"/>
              <w:right w:val="nil"/>
            </w:tcBorders>
            <w:shd w:val="clear" w:color="auto" w:fill="F8F8F8"/>
            <w:tcMar>
              <w:top w:w="45" w:type="dxa"/>
              <w:left w:w="45" w:type="dxa"/>
              <w:bottom w:w="45" w:type="dxa"/>
              <w:right w:w="45" w:type="dxa"/>
            </w:tcMar>
            <w:hideMark/>
          </w:tcPr>
          <w:p w14:paraId="6A872DB3" w14:textId="77777777" w:rsidR="00373A7A" w:rsidRPr="009C5371" w:rsidRDefault="00373A7A" w:rsidP="00373A7A">
            <w:pPr>
              <w:spacing w:after="0" w:line="240" w:lineRule="atLeast"/>
              <w:jc w:val="both"/>
              <w:rPr>
                <w:rFonts w:ascii="Times New Roman" w:eastAsia="Times New Roman" w:hAnsi="Times New Roman" w:cs="Times New Roman"/>
                <w:color w:val="585858"/>
                <w:sz w:val="24"/>
                <w:szCs w:val="24"/>
                <w:lang w:eastAsia="tr-TR"/>
              </w:rPr>
            </w:pPr>
            <w:r w:rsidRPr="009C5371">
              <w:rPr>
                <w:rFonts w:ascii="Times New Roman" w:eastAsia="Times New Roman" w:hAnsi="Times New Roman" w:cs="Times New Roman"/>
                <w:color w:val="585858"/>
                <w:sz w:val="24"/>
                <w:szCs w:val="24"/>
                <w:lang w:eastAsia="tr-TR"/>
              </w:rPr>
              <w:t>:</w:t>
            </w:r>
          </w:p>
        </w:tc>
        <w:tc>
          <w:tcPr>
            <w:tcW w:w="6192" w:type="dxa"/>
            <w:tcBorders>
              <w:top w:val="nil"/>
              <w:left w:val="nil"/>
              <w:bottom w:val="nil"/>
              <w:right w:val="nil"/>
            </w:tcBorders>
            <w:shd w:val="clear" w:color="auto" w:fill="F8F8F8"/>
            <w:tcMar>
              <w:top w:w="45" w:type="dxa"/>
              <w:left w:w="0" w:type="dxa"/>
              <w:bottom w:w="0" w:type="dxa"/>
              <w:right w:w="0" w:type="dxa"/>
            </w:tcMar>
            <w:hideMark/>
          </w:tcPr>
          <w:p w14:paraId="5EF111C8" w14:textId="77777777" w:rsidR="00373A7A" w:rsidRPr="009C5371" w:rsidRDefault="00EB3CC4" w:rsidP="00EB3CC4">
            <w:pPr>
              <w:spacing w:after="0" w:line="240" w:lineRule="atLeast"/>
              <w:jc w:val="both"/>
              <w:rPr>
                <w:rFonts w:ascii="Times New Roman" w:eastAsia="Times New Roman" w:hAnsi="Times New Roman" w:cs="Times New Roman"/>
                <w:color w:val="585858"/>
                <w:sz w:val="24"/>
                <w:szCs w:val="24"/>
                <w:lang w:eastAsia="tr-TR"/>
              </w:rPr>
            </w:pPr>
            <w:r>
              <w:rPr>
                <w:rFonts w:ascii="Times New Roman" w:eastAsia="Times New Roman" w:hAnsi="Times New Roman" w:cs="Times New Roman"/>
                <w:b/>
                <w:bCs/>
                <w:color w:val="118ABE"/>
                <w:sz w:val="24"/>
                <w:szCs w:val="24"/>
                <w:lang w:eastAsia="tr-TR"/>
              </w:rPr>
              <w:t>07.08.2024</w:t>
            </w:r>
            <w:r w:rsidR="00373A7A" w:rsidRPr="0032636E">
              <w:rPr>
                <w:rFonts w:ascii="Times New Roman" w:eastAsia="Times New Roman" w:hAnsi="Times New Roman" w:cs="Times New Roman"/>
                <w:b/>
                <w:bCs/>
                <w:color w:val="118ABE"/>
                <w:sz w:val="24"/>
                <w:szCs w:val="24"/>
                <w:lang w:eastAsia="tr-TR"/>
              </w:rPr>
              <w:t xml:space="preserve"> </w:t>
            </w:r>
            <w:r w:rsidR="00E62BD4" w:rsidRPr="0032636E">
              <w:rPr>
                <w:rFonts w:ascii="Times New Roman" w:eastAsia="Times New Roman" w:hAnsi="Times New Roman" w:cs="Times New Roman"/>
                <w:b/>
                <w:bCs/>
                <w:color w:val="118ABE"/>
                <w:sz w:val="24"/>
                <w:szCs w:val="24"/>
                <w:lang w:eastAsia="tr-TR"/>
              </w:rPr>
              <w:t>–</w:t>
            </w:r>
            <w:r w:rsidR="00373A7A" w:rsidRPr="0032636E">
              <w:rPr>
                <w:rFonts w:ascii="Times New Roman" w:eastAsia="Times New Roman" w:hAnsi="Times New Roman" w:cs="Times New Roman"/>
                <w:b/>
                <w:bCs/>
                <w:color w:val="118ABE"/>
                <w:sz w:val="24"/>
                <w:szCs w:val="24"/>
                <w:lang w:eastAsia="tr-TR"/>
              </w:rPr>
              <w:t xml:space="preserve"> </w:t>
            </w:r>
            <w:r w:rsidR="00E62BD4" w:rsidRPr="0032636E">
              <w:rPr>
                <w:rFonts w:ascii="Times New Roman" w:eastAsia="Times New Roman" w:hAnsi="Times New Roman" w:cs="Times New Roman"/>
                <w:b/>
                <w:bCs/>
                <w:color w:val="118ABE"/>
                <w:sz w:val="24"/>
                <w:szCs w:val="24"/>
                <w:lang w:eastAsia="tr-TR"/>
              </w:rPr>
              <w:t>10:</w:t>
            </w:r>
            <w:r>
              <w:rPr>
                <w:rFonts w:ascii="Times New Roman" w:eastAsia="Times New Roman" w:hAnsi="Times New Roman" w:cs="Times New Roman"/>
                <w:b/>
                <w:bCs/>
                <w:color w:val="118ABE"/>
                <w:sz w:val="24"/>
                <w:szCs w:val="24"/>
                <w:lang w:eastAsia="tr-TR"/>
              </w:rPr>
              <w:t>30</w:t>
            </w:r>
          </w:p>
        </w:tc>
      </w:tr>
      <w:tr w:rsidR="00373A7A" w:rsidRPr="009C5371" w14:paraId="08173FF0" w14:textId="77777777" w:rsidTr="00EB3CC4">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14:paraId="0A374B18" w14:textId="77777777" w:rsidR="00373A7A" w:rsidRPr="009C5371" w:rsidRDefault="00373A7A" w:rsidP="00050A2D">
            <w:pPr>
              <w:spacing w:after="0" w:line="240" w:lineRule="atLeast"/>
              <w:rPr>
                <w:rFonts w:ascii="Times New Roman" w:eastAsia="Times New Roman" w:hAnsi="Times New Roman" w:cs="Times New Roman"/>
                <w:color w:val="585858"/>
                <w:sz w:val="24"/>
                <w:szCs w:val="24"/>
                <w:lang w:eastAsia="tr-TR"/>
              </w:rPr>
            </w:pPr>
            <w:r w:rsidRPr="009C5371">
              <w:rPr>
                <w:rFonts w:ascii="Times New Roman" w:eastAsia="Times New Roman" w:hAnsi="Times New Roman" w:cs="Times New Roman"/>
                <w:b/>
                <w:bCs/>
                <w:color w:val="585858"/>
                <w:sz w:val="24"/>
                <w:szCs w:val="24"/>
                <w:lang w:eastAsia="tr-TR"/>
              </w:rPr>
              <w:t>b)</w:t>
            </w:r>
            <w:r w:rsidRPr="009C5371">
              <w:rPr>
                <w:rFonts w:ascii="Times New Roman" w:eastAsia="Times New Roman" w:hAnsi="Times New Roman" w:cs="Times New Roman"/>
                <w:color w:val="585858"/>
                <w:sz w:val="24"/>
                <w:szCs w:val="24"/>
                <w:lang w:eastAsia="tr-TR"/>
              </w:rPr>
              <w:t> </w:t>
            </w:r>
            <w:r w:rsidR="00050A2D" w:rsidRPr="009C5371">
              <w:rPr>
                <w:rFonts w:ascii="Times New Roman" w:eastAsia="Times New Roman" w:hAnsi="Times New Roman" w:cs="Times New Roman"/>
                <w:color w:val="585858"/>
                <w:sz w:val="24"/>
                <w:szCs w:val="24"/>
                <w:lang w:eastAsia="tr-TR"/>
              </w:rPr>
              <w:t>Yapılacağı</w:t>
            </w:r>
            <w:r w:rsidRPr="009C5371">
              <w:rPr>
                <w:rFonts w:ascii="Times New Roman" w:eastAsia="Times New Roman" w:hAnsi="Times New Roman" w:cs="Times New Roman"/>
                <w:color w:val="585858"/>
                <w:sz w:val="24"/>
                <w:szCs w:val="24"/>
                <w:lang w:eastAsia="tr-TR"/>
              </w:rPr>
              <w:t xml:space="preserve"> yer</w:t>
            </w:r>
          </w:p>
        </w:tc>
        <w:tc>
          <w:tcPr>
            <w:tcW w:w="157" w:type="dxa"/>
            <w:tcBorders>
              <w:top w:val="nil"/>
              <w:left w:val="nil"/>
              <w:bottom w:val="nil"/>
              <w:right w:val="nil"/>
            </w:tcBorders>
            <w:shd w:val="clear" w:color="auto" w:fill="F8F8F8"/>
            <w:tcMar>
              <w:top w:w="45" w:type="dxa"/>
              <w:left w:w="45" w:type="dxa"/>
              <w:bottom w:w="45" w:type="dxa"/>
              <w:right w:w="45" w:type="dxa"/>
            </w:tcMar>
            <w:hideMark/>
          </w:tcPr>
          <w:p w14:paraId="0648959D" w14:textId="77777777" w:rsidR="00373A7A" w:rsidRPr="009C5371" w:rsidRDefault="00373A7A" w:rsidP="00373A7A">
            <w:pPr>
              <w:spacing w:after="0" w:line="240" w:lineRule="atLeast"/>
              <w:jc w:val="both"/>
              <w:rPr>
                <w:rFonts w:ascii="Times New Roman" w:eastAsia="Times New Roman" w:hAnsi="Times New Roman" w:cs="Times New Roman"/>
                <w:color w:val="585858"/>
                <w:sz w:val="24"/>
                <w:szCs w:val="24"/>
                <w:lang w:eastAsia="tr-TR"/>
              </w:rPr>
            </w:pPr>
            <w:r w:rsidRPr="009C5371">
              <w:rPr>
                <w:rFonts w:ascii="Times New Roman" w:eastAsia="Times New Roman" w:hAnsi="Times New Roman" w:cs="Times New Roman"/>
                <w:color w:val="585858"/>
                <w:sz w:val="24"/>
                <w:szCs w:val="24"/>
                <w:lang w:eastAsia="tr-TR"/>
              </w:rPr>
              <w:t>:</w:t>
            </w:r>
          </w:p>
        </w:tc>
        <w:tc>
          <w:tcPr>
            <w:tcW w:w="6192" w:type="dxa"/>
            <w:tcBorders>
              <w:top w:val="nil"/>
              <w:left w:val="nil"/>
              <w:bottom w:val="nil"/>
              <w:right w:val="nil"/>
            </w:tcBorders>
            <w:shd w:val="clear" w:color="auto" w:fill="F8F8F8"/>
            <w:tcMar>
              <w:top w:w="45" w:type="dxa"/>
              <w:left w:w="0" w:type="dxa"/>
              <w:bottom w:w="0" w:type="dxa"/>
              <w:right w:w="0" w:type="dxa"/>
            </w:tcMar>
            <w:hideMark/>
          </w:tcPr>
          <w:p w14:paraId="29A05CDC" w14:textId="77777777" w:rsidR="00373A7A" w:rsidRPr="009C5371" w:rsidRDefault="00050A2D" w:rsidP="00373A7A">
            <w:pPr>
              <w:spacing w:after="0" w:line="240" w:lineRule="atLeast"/>
              <w:jc w:val="both"/>
              <w:rPr>
                <w:rFonts w:ascii="Times New Roman" w:eastAsia="Times New Roman" w:hAnsi="Times New Roman" w:cs="Times New Roman"/>
                <w:color w:val="585858"/>
                <w:sz w:val="24"/>
                <w:szCs w:val="24"/>
                <w:lang w:eastAsia="tr-TR"/>
              </w:rPr>
            </w:pPr>
            <w:r w:rsidRPr="009C5371">
              <w:rPr>
                <w:rFonts w:ascii="Times New Roman" w:eastAsia="Times New Roman" w:hAnsi="Times New Roman" w:cs="Times New Roman"/>
                <w:b/>
                <w:bCs/>
                <w:color w:val="118ABE"/>
                <w:sz w:val="24"/>
                <w:szCs w:val="24"/>
                <w:lang w:eastAsia="tr-TR"/>
              </w:rPr>
              <w:t>BOTAŞ Genel Müdürlüğü Konferans Salonu Bilkent Plaza A-2 Blok 06800 Bilkent Çankaya / ANKARA</w:t>
            </w:r>
          </w:p>
        </w:tc>
      </w:tr>
    </w:tbl>
    <w:p w14:paraId="7EFC8FC2" w14:textId="77777777" w:rsidR="009C5371" w:rsidRDefault="009C5371" w:rsidP="009C5371">
      <w:pPr>
        <w:pStyle w:val="ListeParagraf"/>
        <w:tabs>
          <w:tab w:val="left" w:pos="284"/>
        </w:tabs>
        <w:spacing w:after="0" w:line="240" w:lineRule="auto"/>
        <w:ind w:left="0"/>
        <w:jc w:val="both"/>
        <w:rPr>
          <w:rFonts w:ascii="Times New Roman" w:eastAsia="Times New Roman" w:hAnsi="Times New Roman" w:cs="Times New Roman"/>
          <w:b/>
          <w:bCs/>
          <w:color w:val="585858"/>
          <w:sz w:val="24"/>
          <w:szCs w:val="24"/>
          <w:shd w:val="clear" w:color="auto" w:fill="F8F8F8"/>
          <w:lang w:eastAsia="tr-TR"/>
        </w:rPr>
      </w:pPr>
    </w:p>
    <w:p w14:paraId="3A2400CF" w14:textId="77777777" w:rsidR="005254AE" w:rsidRPr="009C5371" w:rsidRDefault="009C5371" w:rsidP="009C5371">
      <w:pPr>
        <w:pStyle w:val="ListeParagraf"/>
        <w:tabs>
          <w:tab w:val="left" w:pos="284"/>
        </w:tabs>
        <w:spacing w:after="0" w:line="276" w:lineRule="auto"/>
        <w:ind w:left="0"/>
        <w:jc w:val="both"/>
        <w:rPr>
          <w:rFonts w:ascii="Times New Roman" w:eastAsia="Times New Roman" w:hAnsi="Times New Roman" w:cs="Times New Roman"/>
          <w:color w:val="585858"/>
          <w:sz w:val="24"/>
          <w:szCs w:val="24"/>
          <w:shd w:val="clear" w:color="auto" w:fill="F8F8F8"/>
          <w:lang w:eastAsia="tr-TR"/>
        </w:rPr>
      </w:pPr>
      <w:r>
        <w:rPr>
          <w:rFonts w:ascii="Times New Roman" w:eastAsia="Times New Roman" w:hAnsi="Times New Roman" w:cs="Times New Roman"/>
          <w:b/>
          <w:bCs/>
          <w:color w:val="585858"/>
          <w:sz w:val="24"/>
          <w:szCs w:val="24"/>
          <w:shd w:val="clear" w:color="auto" w:fill="F8F8F8"/>
          <w:lang w:eastAsia="tr-TR"/>
        </w:rPr>
        <w:t xml:space="preserve">4. </w:t>
      </w:r>
      <w:r w:rsidR="00373A7A" w:rsidRPr="009C5371">
        <w:rPr>
          <w:rFonts w:ascii="Times New Roman" w:eastAsia="Times New Roman" w:hAnsi="Times New Roman" w:cs="Times New Roman"/>
          <w:b/>
          <w:bCs/>
          <w:color w:val="585858"/>
          <w:sz w:val="24"/>
          <w:szCs w:val="24"/>
          <w:shd w:val="clear" w:color="auto" w:fill="F8F8F8"/>
          <w:lang w:eastAsia="tr-TR"/>
        </w:rPr>
        <w:t xml:space="preserve">İhaleye katılabilme şartları ve istenilen belgeler ile yeterlik değerlendirmesinde uygulanacak </w:t>
      </w:r>
      <w:proofErr w:type="gramStart"/>
      <w:r w:rsidR="00373A7A" w:rsidRPr="009C5371">
        <w:rPr>
          <w:rFonts w:ascii="Times New Roman" w:eastAsia="Times New Roman" w:hAnsi="Times New Roman" w:cs="Times New Roman"/>
          <w:b/>
          <w:bCs/>
          <w:color w:val="585858"/>
          <w:sz w:val="24"/>
          <w:szCs w:val="24"/>
          <w:shd w:val="clear" w:color="auto" w:fill="F8F8F8"/>
          <w:lang w:eastAsia="tr-TR"/>
        </w:rPr>
        <w:t>kriterler</w:t>
      </w:r>
      <w:proofErr w:type="gramEnd"/>
      <w:r w:rsidR="00373A7A" w:rsidRPr="009C5371">
        <w:rPr>
          <w:rFonts w:ascii="Times New Roman" w:eastAsia="Times New Roman" w:hAnsi="Times New Roman" w:cs="Times New Roman"/>
          <w:b/>
          <w:bCs/>
          <w:color w:val="585858"/>
          <w:sz w:val="24"/>
          <w:szCs w:val="24"/>
          <w:shd w:val="clear" w:color="auto" w:fill="F8F8F8"/>
          <w:lang w:eastAsia="tr-TR"/>
        </w:rPr>
        <w:t>:</w:t>
      </w:r>
    </w:p>
    <w:p w14:paraId="123FDE71" w14:textId="77777777" w:rsidR="00C051D7" w:rsidRDefault="00E623BF" w:rsidP="009C5371">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color w:val="585858"/>
          <w:sz w:val="24"/>
          <w:szCs w:val="24"/>
          <w:shd w:val="clear" w:color="auto" w:fill="F8F8F8"/>
          <w:lang w:eastAsia="tr-TR"/>
        </w:rPr>
        <w:t xml:space="preserve">Bu alım 4734 sayılı Kanunun 3. maddesinin (g) bendine istinaden çıkarılan </w:t>
      </w:r>
      <w:r w:rsidRPr="007902AA">
        <w:rPr>
          <w:rFonts w:ascii="Times New Roman" w:eastAsia="Times New Roman" w:hAnsi="Times New Roman" w:cs="Times New Roman"/>
          <w:b/>
          <w:bCs/>
          <w:color w:val="585858"/>
          <w:sz w:val="24"/>
          <w:szCs w:val="24"/>
          <w:shd w:val="clear" w:color="auto" w:fill="F8F8F8"/>
          <w:lang w:eastAsia="tr-TR"/>
        </w:rPr>
        <w:t xml:space="preserve">Boru Hatları ile Petrol Taşıma A.Ş. </w:t>
      </w:r>
      <w:r w:rsidR="006F0B9A" w:rsidRPr="007902AA">
        <w:rPr>
          <w:rFonts w:ascii="Times New Roman" w:eastAsia="Times New Roman" w:hAnsi="Times New Roman" w:cs="Times New Roman"/>
          <w:b/>
          <w:bCs/>
          <w:color w:val="585858"/>
          <w:sz w:val="24"/>
          <w:szCs w:val="24"/>
          <w:shd w:val="clear" w:color="auto" w:fill="F8F8F8"/>
          <w:lang w:eastAsia="tr-TR"/>
        </w:rPr>
        <w:t>İhale ve Alım</w:t>
      </w:r>
      <w:r w:rsidRPr="007902AA">
        <w:rPr>
          <w:rFonts w:ascii="Times New Roman" w:eastAsia="Times New Roman" w:hAnsi="Times New Roman" w:cs="Times New Roman"/>
          <w:b/>
          <w:bCs/>
          <w:color w:val="585858"/>
          <w:sz w:val="24"/>
          <w:szCs w:val="24"/>
          <w:shd w:val="clear" w:color="auto" w:fill="F8F8F8"/>
          <w:lang w:eastAsia="tr-TR"/>
        </w:rPr>
        <w:t xml:space="preserve"> Yönetmeliği</w:t>
      </w:r>
      <w:r w:rsidR="007902AA">
        <w:rPr>
          <w:rFonts w:ascii="Times New Roman" w:eastAsia="Times New Roman" w:hAnsi="Times New Roman" w:cs="Times New Roman"/>
          <w:bCs/>
          <w:color w:val="585858"/>
          <w:sz w:val="24"/>
          <w:szCs w:val="24"/>
          <w:shd w:val="clear" w:color="auto" w:fill="F8F8F8"/>
          <w:lang w:eastAsia="tr-TR"/>
        </w:rPr>
        <w:t>’</w:t>
      </w:r>
      <w:r w:rsidRPr="009C5371">
        <w:rPr>
          <w:rFonts w:ascii="Times New Roman" w:eastAsia="Times New Roman" w:hAnsi="Times New Roman" w:cs="Times New Roman"/>
          <w:bCs/>
          <w:color w:val="585858"/>
          <w:sz w:val="24"/>
          <w:szCs w:val="24"/>
          <w:shd w:val="clear" w:color="auto" w:fill="F8F8F8"/>
          <w:lang w:eastAsia="tr-TR"/>
        </w:rPr>
        <w:t>ne göre</w:t>
      </w:r>
      <w:r w:rsidRPr="009C5371">
        <w:rPr>
          <w:rFonts w:ascii="Times New Roman" w:eastAsia="Times New Roman" w:hAnsi="Times New Roman" w:cs="Times New Roman"/>
          <w:color w:val="585858"/>
          <w:sz w:val="24"/>
          <w:szCs w:val="24"/>
          <w:shd w:val="clear" w:color="auto" w:fill="F8F8F8"/>
          <w:lang w:eastAsia="tr-TR"/>
        </w:rPr>
        <w:t xml:space="preserve"> açık ihale usulü ile ihale edilecektir. </w:t>
      </w:r>
    </w:p>
    <w:p w14:paraId="37455557" w14:textId="42013ABD" w:rsidR="00E623BF" w:rsidRPr="009C5371" w:rsidRDefault="00E623BF" w:rsidP="009C5371">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color w:val="585858"/>
          <w:sz w:val="24"/>
          <w:szCs w:val="24"/>
          <w:shd w:val="clear" w:color="auto" w:fill="F8F8F8"/>
          <w:lang w:eastAsia="tr-TR"/>
        </w:rPr>
        <w:lastRenderedPageBreak/>
        <w:t xml:space="preserve">İhaleye katılma şartları, istenilen belgeler ve yeterlilik </w:t>
      </w:r>
      <w:proofErr w:type="gramStart"/>
      <w:r w:rsidRPr="009C5371">
        <w:rPr>
          <w:rFonts w:ascii="Times New Roman" w:eastAsia="Times New Roman" w:hAnsi="Times New Roman" w:cs="Times New Roman"/>
          <w:color w:val="585858"/>
          <w:sz w:val="24"/>
          <w:szCs w:val="24"/>
          <w:shd w:val="clear" w:color="auto" w:fill="F8F8F8"/>
          <w:lang w:eastAsia="tr-TR"/>
        </w:rPr>
        <w:t>kriterleri</w:t>
      </w:r>
      <w:proofErr w:type="gramEnd"/>
      <w:r w:rsidRPr="009C5371">
        <w:rPr>
          <w:rFonts w:ascii="Times New Roman" w:eastAsia="Times New Roman" w:hAnsi="Times New Roman" w:cs="Times New Roman"/>
          <w:color w:val="585858"/>
          <w:sz w:val="24"/>
          <w:szCs w:val="24"/>
          <w:shd w:val="clear" w:color="auto" w:fill="F8F8F8"/>
          <w:lang w:eastAsia="tr-TR"/>
        </w:rPr>
        <w:t xml:space="preserve"> ile ayrıntılı bilgiler aşağıda yer almaktadır. İsteklilerin ihaleye katılabilmeleri için aşağıda sayılan belgeleri teklifleri kapsamında sunmaları gerekmektedir.</w:t>
      </w:r>
    </w:p>
    <w:p w14:paraId="79E7BE99" w14:textId="77777777" w:rsidR="00E62BD4" w:rsidRPr="009C5371" w:rsidRDefault="00E62BD4" w:rsidP="009C5371">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b/>
          <w:color w:val="585858"/>
          <w:sz w:val="24"/>
          <w:szCs w:val="24"/>
          <w:shd w:val="clear" w:color="auto" w:fill="F8F8F8"/>
          <w:lang w:eastAsia="tr-TR"/>
        </w:rPr>
        <w:t>4.1.</w:t>
      </w:r>
      <w:r w:rsidRPr="009C5371">
        <w:rPr>
          <w:rFonts w:ascii="Times New Roman" w:eastAsia="Times New Roman" w:hAnsi="Times New Roman" w:cs="Times New Roman"/>
          <w:color w:val="585858"/>
          <w:sz w:val="24"/>
          <w:szCs w:val="24"/>
          <w:shd w:val="clear" w:color="auto" w:fill="F8F8F8"/>
          <w:lang w:eastAsia="tr-TR"/>
        </w:rPr>
        <w:t>İhaleye katılma şartları ve istenilen belgeler:</w:t>
      </w:r>
    </w:p>
    <w:p w14:paraId="4A87E52C" w14:textId="77777777" w:rsidR="00E62BD4" w:rsidRPr="009C5371" w:rsidRDefault="00E62BD4" w:rsidP="009C5371">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b/>
          <w:color w:val="585858"/>
          <w:sz w:val="24"/>
          <w:szCs w:val="24"/>
          <w:shd w:val="clear" w:color="auto" w:fill="F8F8F8"/>
          <w:lang w:eastAsia="tr-TR"/>
        </w:rPr>
        <w:t>I.</w:t>
      </w:r>
      <w:r w:rsidRPr="009C5371">
        <w:rPr>
          <w:rFonts w:ascii="Times New Roman" w:eastAsia="Times New Roman" w:hAnsi="Times New Roman" w:cs="Times New Roman"/>
          <w:color w:val="585858"/>
          <w:sz w:val="24"/>
          <w:szCs w:val="24"/>
          <w:shd w:val="clear" w:color="auto" w:fill="F8F8F8"/>
          <w:lang w:eastAsia="tr-TR"/>
        </w:rPr>
        <w:t xml:space="preserve"> Teklif vermeye yetkili olduğunu gösteren imza beyannamesi veya imza sirküleri;</w:t>
      </w:r>
    </w:p>
    <w:p w14:paraId="5A6FB0E9" w14:textId="77777777" w:rsidR="00E62BD4" w:rsidRPr="009C5371" w:rsidRDefault="00E62BD4" w:rsidP="009C5371">
      <w:pPr>
        <w:shd w:val="clear" w:color="auto" w:fill="F8F8F8"/>
        <w:spacing w:after="0" w:line="276" w:lineRule="auto"/>
        <w:ind w:firstLine="708"/>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b/>
          <w:color w:val="585858"/>
          <w:sz w:val="24"/>
          <w:szCs w:val="24"/>
          <w:shd w:val="clear" w:color="auto" w:fill="F8F8F8"/>
          <w:lang w:eastAsia="tr-TR"/>
        </w:rPr>
        <w:t>a)</w:t>
      </w:r>
      <w:r w:rsidRPr="009C5371">
        <w:rPr>
          <w:rFonts w:ascii="Times New Roman" w:eastAsia="Times New Roman" w:hAnsi="Times New Roman" w:cs="Times New Roman"/>
          <w:color w:val="585858"/>
          <w:sz w:val="24"/>
          <w:szCs w:val="24"/>
          <w:shd w:val="clear" w:color="auto" w:fill="F8F8F8"/>
          <w:lang w:eastAsia="tr-TR"/>
        </w:rPr>
        <w:t xml:space="preserve"> Gerçek kişi olması halinde, </w:t>
      </w:r>
      <w:r w:rsidRPr="00EB3CC4">
        <w:rPr>
          <w:rFonts w:ascii="Times New Roman" w:eastAsia="Times New Roman" w:hAnsi="Times New Roman" w:cs="Times New Roman"/>
          <w:b/>
          <w:color w:val="585858"/>
          <w:sz w:val="24"/>
          <w:szCs w:val="24"/>
          <w:shd w:val="clear" w:color="auto" w:fill="F8F8F8"/>
          <w:lang w:eastAsia="tr-TR"/>
        </w:rPr>
        <w:t>noter tasdikli</w:t>
      </w:r>
      <w:r w:rsidRPr="009C5371">
        <w:rPr>
          <w:rFonts w:ascii="Times New Roman" w:eastAsia="Times New Roman" w:hAnsi="Times New Roman" w:cs="Times New Roman"/>
          <w:color w:val="585858"/>
          <w:sz w:val="24"/>
          <w:szCs w:val="24"/>
          <w:shd w:val="clear" w:color="auto" w:fill="F8F8F8"/>
          <w:lang w:eastAsia="tr-TR"/>
        </w:rPr>
        <w:t xml:space="preserve"> </w:t>
      </w:r>
      <w:r w:rsidRPr="00EB3CC4">
        <w:rPr>
          <w:rFonts w:ascii="Times New Roman" w:eastAsia="Times New Roman" w:hAnsi="Times New Roman" w:cs="Times New Roman"/>
          <w:b/>
          <w:color w:val="585858"/>
          <w:sz w:val="24"/>
          <w:szCs w:val="24"/>
          <w:shd w:val="clear" w:color="auto" w:fill="F8F8F8"/>
          <w:lang w:eastAsia="tr-TR"/>
        </w:rPr>
        <w:t>imza beyannamesi,</w:t>
      </w:r>
    </w:p>
    <w:p w14:paraId="09E2B204" w14:textId="77777777" w:rsidR="00E62BD4" w:rsidRPr="009C5371" w:rsidRDefault="00E62BD4" w:rsidP="009C5371">
      <w:pPr>
        <w:shd w:val="clear" w:color="auto" w:fill="F8F8F8"/>
        <w:spacing w:after="0" w:line="276" w:lineRule="auto"/>
        <w:ind w:firstLine="708"/>
        <w:jc w:val="both"/>
        <w:rPr>
          <w:rFonts w:ascii="Times New Roman" w:eastAsia="Times New Roman" w:hAnsi="Times New Roman" w:cs="Times New Roman"/>
          <w:color w:val="585858"/>
          <w:sz w:val="24"/>
          <w:szCs w:val="24"/>
          <w:shd w:val="clear" w:color="auto" w:fill="F8F8F8"/>
          <w:lang w:eastAsia="tr-TR"/>
        </w:rPr>
      </w:pPr>
      <w:proofErr w:type="gramStart"/>
      <w:r w:rsidRPr="009C5371">
        <w:rPr>
          <w:rFonts w:ascii="Times New Roman" w:eastAsia="Times New Roman" w:hAnsi="Times New Roman" w:cs="Times New Roman"/>
          <w:b/>
          <w:color w:val="585858"/>
          <w:sz w:val="24"/>
          <w:szCs w:val="24"/>
          <w:shd w:val="clear" w:color="auto" w:fill="F8F8F8"/>
          <w:lang w:eastAsia="tr-TR"/>
        </w:rPr>
        <w:t>b)</w:t>
      </w:r>
      <w:r w:rsidRPr="009C5371">
        <w:rPr>
          <w:rFonts w:ascii="Times New Roman" w:eastAsia="Times New Roman" w:hAnsi="Times New Roman" w:cs="Times New Roman"/>
          <w:color w:val="585858"/>
          <w:sz w:val="24"/>
          <w:szCs w:val="24"/>
          <w:shd w:val="clear" w:color="auto" w:fill="F8F8F8"/>
          <w:lang w:eastAsia="tr-TR"/>
        </w:rPr>
        <w:t xml:space="preserve"> </w:t>
      </w:r>
      <w:r w:rsidR="00926817" w:rsidRPr="009C5371">
        <w:rPr>
          <w:rFonts w:ascii="Times New Roman" w:eastAsia="Times New Roman" w:hAnsi="Times New Roman" w:cs="Times New Roman"/>
          <w:bCs/>
          <w:color w:val="585858"/>
          <w:sz w:val="24"/>
          <w:szCs w:val="24"/>
          <w:shd w:val="clear" w:color="auto" w:fill="F8F8F8"/>
          <w:lang w:eastAsia="tr-TR"/>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w:t>
      </w:r>
      <w:r w:rsidR="00926817" w:rsidRPr="00EB3CC4">
        <w:rPr>
          <w:rFonts w:ascii="Times New Roman" w:eastAsia="Times New Roman" w:hAnsi="Times New Roman" w:cs="Times New Roman"/>
          <w:b/>
          <w:bCs/>
          <w:color w:val="585858"/>
          <w:sz w:val="24"/>
          <w:szCs w:val="24"/>
          <w:shd w:val="clear" w:color="auto" w:fill="F8F8F8"/>
          <w:lang w:eastAsia="tr-TR"/>
        </w:rPr>
        <w:t>noter tasdikli imza sirküleri</w:t>
      </w:r>
      <w:r w:rsidRPr="00EB3CC4">
        <w:rPr>
          <w:rFonts w:ascii="Times New Roman" w:eastAsia="Times New Roman" w:hAnsi="Times New Roman" w:cs="Times New Roman"/>
          <w:b/>
          <w:color w:val="585858"/>
          <w:sz w:val="24"/>
          <w:szCs w:val="24"/>
          <w:shd w:val="clear" w:color="auto" w:fill="F8F8F8"/>
          <w:lang w:eastAsia="tr-TR"/>
        </w:rPr>
        <w:t>,</w:t>
      </w:r>
      <w:proofErr w:type="gramEnd"/>
    </w:p>
    <w:p w14:paraId="58D3EEFC" w14:textId="77777777" w:rsidR="00E62BD4" w:rsidRPr="009C5371" w:rsidRDefault="00E62BD4" w:rsidP="009C5371">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b/>
          <w:color w:val="585858"/>
          <w:sz w:val="24"/>
          <w:szCs w:val="24"/>
          <w:shd w:val="clear" w:color="auto" w:fill="F8F8F8"/>
          <w:lang w:eastAsia="tr-TR"/>
        </w:rPr>
        <w:t>II.</w:t>
      </w:r>
      <w:r w:rsidRPr="009C5371">
        <w:rPr>
          <w:rFonts w:ascii="Times New Roman" w:eastAsia="Times New Roman" w:hAnsi="Times New Roman" w:cs="Times New Roman"/>
          <w:color w:val="585858"/>
          <w:sz w:val="24"/>
          <w:szCs w:val="24"/>
          <w:shd w:val="clear" w:color="auto" w:fill="F8F8F8"/>
          <w:lang w:eastAsia="tr-TR"/>
        </w:rPr>
        <w:t xml:space="preserve"> İdari Şartname ekinde yer alan </w:t>
      </w:r>
      <w:r w:rsidRPr="00166A4B">
        <w:rPr>
          <w:rFonts w:ascii="Times New Roman" w:eastAsia="Times New Roman" w:hAnsi="Times New Roman" w:cs="Times New Roman"/>
          <w:b/>
          <w:color w:val="585858"/>
          <w:sz w:val="24"/>
          <w:szCs w:val="24"/>
          <w:shd w:val="clear" w:color="auto" w:fill="F8F8F8"/>
          <w:lang w:eastAsia="tr-TR"/>
        </w:rPr>
        <w:t>standart forma uygun</w:t>
      </w:r>
      <w:r w:rsidRPr="009C5371">
        <w:rPr>
          <w:rFonts w:ascii="Times New Roman" w:eastAsia="Times New Roman" w:hAnsi="Times New Roman" w:cs="Times New Roman"/>
          <w:color w:val="585858"/>
          <w:sz w:val="24"/>
          <w:szCs w:val="24"/>
          <w:shd w:val="clear" w:color="auto" w:fill="F8F8F8"/>
          <w:lang w:eastAsia="tr-TR"/>
        </w:rPr>
        <w:t xml:space="preserve"> </w:t>
      </w:r>
      <w:r w:rsidRPr="00EB3CC4">
        <w:rPr>
          <w:rFonts w:ascii="Times New Roman" w:eastAsia="Times New Roman" w:hAnsi="Times New Roman" w:cs="Times New Roman"/>
          <w:b/>
          <w:color w:val="585858"/>
          <w:sz w:val="24"/>
          <w:szCs w:val="24"/>
          <w:shd w:val="clear" w:color="auto" w:fill="F8F8F8"/>
          <w:lang w:eastAsia="tr-TR"/>
        </w:rPr>
        <w:t>teklif mektubu</w:t>
      </w:r>
      <w:r w:rsidR="00EB3CC4" w:rsidRPr="00EB3CC4">
        <w:rPr>
          <w:rFonts w:ascii="Times New Roman" w:eastAsia="Times New Roman" w:hAnsi="Times New Roman" w:cs="Times New Roman"/>
          <w:b/>
          <w:color w:val="585858"/>
          <w:sz w:val="24"/>
          <w:szCs w:val="24"/>
          <w:shd w:val="clear" w:color="auto" w:fill="F8F8F8"/>
          <w:lang w:eastAsia="tr-TR"/>
        </w:rPr>
        <w:t xml:space="preserve"> ve ekinde yer </w:t>
      </w:r>
      <w:proofErr w:type="gramStart"/>
      <w:r w:rsidR="00EB3CC4" w:rsidRPr="00EB3CC4">
        <w:rPr>
          <w:rFonts w:ascii="Times New Roman" w:eastAsia="Times New Roman" w:hAnsi="Times New Roman" w:cs="Times New Roman"/>
          <w:b/>
          <w:color w:val="585858"/>
          <w:sz w:val="24"/>
          <w:szCs w:val="24"/>
          <w:shd w:val="clear" w:color="auto" w:fill="F8F8F8"/>
          <w:lang w:eastAsia="tr-TR"/>
        </w:rPr>
        <w:t>alan  taahhüt</w:t>
      </w:r>
      <w:proofErr w:type="gramEnd"/>
      <w:r w:rsidR="00EB3CC4" w:rsidRPr="00EB3CC4">
        <w:rPr>
          <w:rFonts w:ascii="Times New Roman" w:eastAsia="Times New Roman" w:hAnsi="Times New Roman" w:cs="Times New Roman"/>
          <w:b/>
          <w:color w:val="585858"/>
          <w:sz w:val="24"/>
          <w:szCs w:val="24"/>
          <w:shd w:val="clear" w:color="auto" w:fill="F8F8F8"/>
          <w:lang w:eastAsia="tr-TR"/>
        </w:rPr>
        <w:t xml:space="preserve"> edilen yakıt gazı tüketimi tablosu,</w:t>
      </w:r>
    </w:p>
    <w:p w14:paraId="558427D7" w14:textId="77777777" w:rsidR="00E62BD4" w:rsidRPr="009C5371" w:rsidRDefault="00E62BD4" w:rsidP="009C5371">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b/>
          <w:color w:val="585858"/>
          <w:sz w:val="24"/>
          <w:szCs w:val="24"/>
          <w:shd w:val="clear" w:color="auto" w:fill="F8F8F8"/>
          <w:lang w:eastAsia="tr-TR"/>
        </w:rPr>
        <w:t>III.</w:t>
      </w:r>
      <w:r w:rsidRPr="009C5371">
        <w:rPr>
          <w:rFonts w:ascii="Times New Roman" w:eastAsia="Times New Roman" w:hAnsi="Times New Roman" w:cs="Times New Roman"/>
          <w:color w:val="585858"/>
          <w:sz w:val="24"/>
          <w:szCs w:val="24"/>
          <w:shd w:val="clear" w:color="auto" w:fill="F8F8F8"/>
          <w:lang w:eastAsia="tr-TR"/>
        </w:rPr>
        <w:t xml:space="preserve"> İdari Şartnamede belirlenen </w:t>
      </w:r>
      <w:r w:rsidRPr="00EB3CC4">
        <w:rPr>
          <w:rFonts w:ascii="Times New Roman" w:eastAsia="Times New Roman" w:hAnsi="Times New Roman" w:cs="Times New Roman"/>
          <w:b/>
          <w:color w:val="585858"/>
          <w:sz w:val="24"/>
          <w:szCs w:val="24"/>
          <w:shd w:val="clear" w:color="auto" w:fill="F8F8F8"/>
          <w:lang w:eastAsia="tr-TR"/>
        </w:rPr>
        <w:t>standart forma uygun geçici teminat mektubu</w:t>
      </w:r>
      <w:r w:rsidRPr="009C5371">
        <w:rPr>
          <w:rFonts w:ascii="Times New Roman" w:eastAsia="Times New Roman" w:hAnsi="Times New Roman" w:cs="Times New Roman"/>
          <w:color w:val="585858"/>
          <w:sz w:val="24"/>
          <w:szCs w:val="24"/>
          <w:shd w:val="clear" w:color="auto" w:fill="F8F8F8"/>
          <w:lang w:eastAsia="tr-TR"/>
        </w:rPr>
        <w:t xml:space="preserve"> veya bunların dışındaki teminatların Saymanlık ya da Muhasebe Müdürlüklerine yatırıldığını gösteren makbuzlar,</w:t>
      </w:r>
    </w:p>
    <w:p w14:paraId="49F94B55" w14:textId="77777777" w:rsidR="00E62BD4" w:rsidRPr="009C5371" w:rsidRDefault="00E62BD4" w:rsidP="009C5371">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b/>
          <w:color w:val="585858"/>
          <w:sz w:val="24"/>
          <w:szCs w:val="24"/>
          <w:shd w:val="clear" w:color="auto" w:fill="F8F8F8"/>
          <w:lang w:eastAsia="tr-TR"/>
        </w:rPr>
        <w:t>IV.</w:t>
      </w:r>
      <w:r w:rsidRPr="009C5371">
        <w:rPr>
          <w:rFonts w:ascii="Times New Roman" w:eastAsia="Times New Roman" w:hAnsi="Times New Roman" w:cs="Times New Roman"/>
          <w:color w:val="585858"/>
          <w:sz w:val="24"/>
          <w:szCs w:val="24"/>
          <w:shd w:val="clear" w:color="auto" w:fill="F8F8F8"/>
          <w:lang w:eastAsia="tr-TR"/>
        </w:rPr>
        <w:t xml:space="preserve"> İdari Şartnamenin </w:t>
      </w:r>
      <w:r w:rsidR="00926817" w:rsidRPr="009C5371">
        <w:rPr>
          <w:rFonts w:ascii="Times New Roman" w:eastAsia="Times New Roman" w:hAnsi="Times New Roman" w:cs="Times New Roman"/>
          <w:bCs/>
          <w:color w:val="585858"/>
          <w:sz w:val="24"/>
          <w:szCs w:val="24"/>
          <w:shd w:val="clear" w:color="auto" w:fill="F8F8F8"/>
          <w:lang w:eastAsia="tr-TR"/>
        </w:rPr>
        <w:t xml:space="preserve">7.3 ve 7.4 </w:t>
      </w:r>
      <w:r w:rsidRPr="009C5371">
        <w:rPr>
          <w:rFonts w:ascii="Times New Roman" w:eastAsia="Times New Roman" w:hAnsi="Times New Roman" w:cs="Times New Roman"/>
          <w:color w:val="585858"/>
          <w:sz w:val="24"/>
          <w:szCs w:val="24"/>
          <w:shd w:val="clear" w:color="auto" w:fill="F8F8F8"/>
          <w:lang w:eastAsia="tr-TR"/>
        </w:rPr>
        <w:t>üncü maddesinde belirtilen yeterlik belgeleri,</w:t>
      </w:r>
    </w:p>
    <w:p w14:paraId="7BCBC8C1" w14:textId="77777777" w:rsidR="00E62BD4" w:rsidRPr="009C5371" w:rsidRDefault="00E62BD4" w:rsidP="009C5371">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b/>
          <w:color w:val="585858"/>
          <w:sz w:val="24"/>
          <w:szCs w:val="24"/>
          <w:shd w:val="clear" w:color="auto" w:fill="F8F8F8"/>
          <w:lang w:eastAsia="tr-TR"/>
        </w:rPr>
        <w:t>V.</w:t>
      </w:r>
      <w:r w:rsidRPr="009C5371">
        <w:rPr>
          <w:rFonts w:ascii="Times New Roman" w:eastAsia="Times New Roman" w:hAnsi="Times New Roman" w:cs="Times New Roman"/>
          <w:color w:val="585858"/>
          <w:sz w:val="24"/>
          <w:szCs w:val="24"/>
          <w:shd w:val="clear" w:color="auto" w:fill="F8F8F8"/>
          <w:lang w:eastAsia="tr-TR"/>
        </w:rPr>
        <w:t xml:space="preserve"> </w:t>
      </w:r>
      <w:r w:rsidRPr="00EB3CC4">
        <w:rPr>
          <w:rFonts w:ascii="Times New Roman" w:eastAsia="Times New Roman" w:hAnsi="Times New Roman" w:cs="Times New Roman"/>
          <w:b/>
          <w:color w:val="585858"/>
          <w:sz w:val="24"/>
          <w:szCs w:val="24"/>
          <w:shd w:val="clear" w:color="auto" w:fill="F8F8F8"/>
          <w:lang w:eastAsia="tr-TR"/>
        </w:rPr>
        <w:t>Vekâleten ihaleye katılma halinde</w:t>
      </w:r>
      <w:r w:rsidRPr="009C5371">
        <w:rPr>
          <w:rFonts w:ascii="Times New Roman" w:eastAsia="Times New Roman" w:hAnsi="Times New Roman" w:cs="Times New Roman"/>
          <w:color w:val="585858"/>
          <w:sz w:val="24"/>
          <w:szCs w:val="24"/>
          <w:shd w:val="clear" w:color="auto" w:fill="F8F8F8"/>
          <w:lang w:eastAsia="tr-TR"/>
        </w:rPr>
        <w:t xml:space="preserve">, vekil adına düzenlenmiş ihaleye katılmaya ilişkin </w:t>
      </w:r>
      <w:r w:rsidRPr="00EB3CC4">
        <w:rPr>
          <w:rFonts w:ascii="Times New Roman" w:eastAsia="Times New Roman" w:hAnsi="Times New Roman" w:cs="Times New Roman"/>
          <w:b/>
          <w:color w:val="585858"/>
          <w:sz w:val="24"/>
          <w:szCs w:val="24"/>
          <w:shd w:val="clear" w:color="auto" w:fill="F8F8F8"/>
          <w:lang w:eastAsia="tr-TR"/>
        </w:rPr>
        <w:t xml:space="preserve">noter onaylı vekâletname </w:t>
      </w:r>
      <w:r w:rsidRPr="00EB3CC4">
        <w:rPr>
          <w:rFonts w:ascii="Times New Roman" w:eastAsia="Times New Roman" w:hAnsi="Times New Roman" w:cs="Times New Roman"/>
          <w:color w:val="585858"/>
          <w:sz w:val="24"/>
          <w:szCs w:val="24"/>
          <w:shd w:val="clear" w:color="auto" w:fill="F8F8F8"/>
          <w:lang w:eastAsia="tr-TR"/>
        </w:rPr>
        <w:t>ile</w:t>
      </w:r>
      <w:r w:rsidRPr="00EB3CC4">
        <w:rPr>
          <w:rFonts w:ascii="Times New Roman" w:eastAsia="Times New Roman" w:hAnsi="Times New Roman" w:cs="Times New Roman"/>
          <w:b/>
          <w:color w:val="585858"/>
          <w:sz w:val="24"/>
          <w:szCs w:val="24"/>
          <w:shd w:val="clear" w:color="auto" w:fill="F8F8F8"/>
          <w:lang w:eastAsia="tr-TR"/>
        </w:rPr>
        <w:t xml:space="preserve"> vekilin noter tasdikli imza beyannamesi</w:t>
      </w:r>
      <w:r w:rsidRPr="009C5371">
        <w:rPr>
          <w:rFonts w:ascii="Times New Roman" w:eastAsia="Times New Roman" w:hAnsi="Times New Roman" w:cs="Times New Roman"/>
          <w:color w:val="585858"/>
          <w:sz w:val="24"/>
          <w:szCs w:val="24"/>
          <w:shd w:val="clear" w:color="auto" w:fill="F8F8F8"/>
          <w:lang w:eastAsia="tr-TR"/>
        </w:rPr>
        <w:t>,</w:t>
      </w:r>
    </w:p>
    <w:p w14:paraId="53E17BE3" w14:textId="77777777" w:rsidR="00E62BD4" w:rsidRPr="009C5371" w:rsidRDefault="00E62BD4" w:rsidP="009C5371">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b/>
          <w:color w:val="585858"/>
          <w:sz w:val="24"/>
          <w:szCs w:val="24"/>
          <w:shd w:val="clear" w:color="auto" w:fill="F8F8F8"/>
          <w:lang w:eastAsia="tr-TR"/>
        </w:rPr>
        <w:t>VI.</w:t>
      </w:r>
      <w:r w:rsidRPr="009C5371">
        <w:rPr>
          <w:rFonts w:ascii="Times New Roman" w:eastAsia="Times New Roman" w:hAnsi="Times New Roman" w:cs="Times New Roman"/>
          <w:color w:val="585858"/>
          <w:sz w:val="24"/>
          <w:szCs w:val="24"/>
          <w:shd w:val="clear" w:color="auto" w:fill="F8F8F8"/>
          <w:lang w:eastAsia="tr-TR"/>
        </w:rPr>
        <w:t xml:space="preserve"> </w:t>
      </w:r>
      <w:r w:rsidRPr="00EB3CC4">
        <w:rPr>
          <w:rFonts w:ascii="Times New Roman" w:eastAsia="Times New Roman" w:hAnsi="Times New Roman" w:cs="Times New Roman"/>
          <w:b/>
          <w:color w:val="585858"/>
          <w:sz w:val="24"/>
          <w:szCs w:val="24"/>
          <w:shd w:val="clear" w:color="auto" w:fill="F8F8F8"/>
          <w:lang w:eastAsia="tr-TR"/>
        </w:rPr>
        <w:t>İsteklinin ortak girişim olması halinde</w:t>
      </w:r>
      <w:r w:rsidRPr="009C5371">
        <w:rPr>
          <w:rFonts w:ascii="Times New Roman" w:eastAsia="Times New Roman" w:hAnsi="Times New Roman" w:cs="Times New Roman"/>
          <w:color w:val="585858"/>
          <w:sz w:val="24"/>
          <w:szCs w:val="24"/>
          <w:shd w:val="clear" w:color="auto" w:fill="F8F8F8"/>
          <w:lang w:eastAsia="tr-TR"/>
        </w:rPr>
        <w:t xml:space="preserve">, İdari Şartname ekinde yer alan </w:t>
      </w:r>
      <w:r w:rsidRPr="00EB3CC4">
        <w:rPr>
          <w:rFonts w:ascii="Times New Roman" w:eastAsia="Times New Roman" w:hAnsi="Times New Roman" w:cs="Times New Roman"/>
          <w:b/>
          <w:color w:val="585858"/>
          <w:sz w:val="24"/>
          <w:szCs w:val="24"/>
          <w:shd w:val="clear" w:color="auto" w:fill="F8F8F8"/>
          <w:lang w:eastAsia="tr-TR"/>
        </w:rPr>
        <w:t>standart forma uygun iş ortaklığı beyannamesi,</w:t>
      </w:r>
    </w:p>
    <w:p w14:paraId="0C5AA356" w14:textId="5C4A9B55" w:rsidR="00E62BD4" w:rsidRPr="009C5371" w:rsidRDefault="00E62BD4" w:rsidP="009C5371">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b/>
          <w:color w:val="585858"/>
          <w:sz w:val="24"/>
          <w:szCs w:val="24"/>
          <w:shd w:val="clear" w:color="auto" w:fill="F8F8F8"/>
          <w:lang w:eastAsia="tr-TR"/>
        </w:rPr>
        <w:t>VII.</w:t>
      </w:r>
      <w:r w:rsidR="00F31EB8" w:rsidRPr="009C5371">
        <w:rPr>
          <w:rFonts w:ascii="Times New Roman" w:eastAsia="Times New Roman" w:hAnsi="Times New Roman" w:cs="Times New Roman"/>
          <w:color w:val="585858"/>
          <w:sz w:val="24"/>
          <w:szCs w:val="24"/>
          <w:shd w:val="clear" w:color="auto" w:fill="F8F8F8"/>
          <w:lang w:eastAsia="tr-TR"/>
        </w:rPr>
        <w:t xml:space="preserve"> </w:t>
      </w:r>
      <w:r w:rsidR="00EB3CC4" w:rsidRPr="00EB3CC4">
        <w:rPr>
          <w:rFonts w:ascii="Times New Roman" w:eastAsia="Times New Roman" w:hAnsi="Times New Roman" w:cs="Times New Roman"/>
          <w:color w:val="585858"/>
          <w:sz w:val="24"/>
          <w:szCs w:val="24"/>
          <w:shd w:val="clear" w:color="auto" w:fill="F8F8F8"/>
          <w:lang w:eastAsia="tr-TR"/>
        </w:rPr>
        <w:t xml:space="preserve">Teklif edilen gaz türbini için </w:t>
      </w:r>
      <w:r w:rsidR="00EB3CC4" w:rsidRPr="00EB3CC4">
        <w:rPr>
          <w:rFonts w:ascii="Times New Roman" w:eastAsia="Times New Roman" w:hAnsi="Times New Roman" w:cs="Times New Roman"/>
          <w:b/>
          <w:color w:val="585858"/>
          <w:sz w:val="24"/>
          <w:szCs w:val="24"/>
          <w:shd w:val="clear" w:color="auto" w:fill="F8F8F8"/>
          <w:lang w:eastAsia="tr-TR"/>
        </w:rPr>
        <w:t xml:space="preserve">API 616 </w:t>
      </w:r>
      <w:proofErr w:type="gramStart"/>
      <w:r w:rsidR="00EB3CC4" w:rsidRPr="00EB3CC4">
        <w:rPr>
          <w:rFonts w:ascii="Times New Roman" w:eastAsia="Times New Roman" w:hAnsi="Times New Roman" w:cs="Times New Roman"/>
          <w:b/>
          <w:color w:val="585858"/>
          <w:sz w:val="24"/>
          <w:szCs w:val="24"/>
          <w:shd w:val="clear" w:color="auto" w:fill="F8F8F8"/>
          <w:lang w:eastAsia="tr-TR"/>
        </w:rPr>
        <w:t>data</w:t>
      </w:r>
      <w:proofErr w:type="gramEnd"/>
      <w:r w:rsidR="00EB3CC4" w:rsidRPr="00EB3CC4">
        <w:rPr>
          <w:rFonts w:ascii="Times New Roman" w:eastAsia="Times New Roman" w:hAnsi="Times New Roman" w:cs="Times New Roman"/>
          <w:b/>
          <w:color w:val="585858"/>
          <w:sz w:val="24"/>
          <w:szCs w:val="24"/>
          <w:shd w:val="clear" w:color="auto" w:fill="F8F8F8"/>
          <w:lang w:eastAsia="tr-TR"/>
        </w:rPr>
        <w:t xml:space="preserve"> </w:t>
      </w:r>
      <w:proofErr w:type="spellStart"/>
      <w:r w:rsidR="00EB3CC4" w:rsidRPr="00EB3CC4">
        <w:rPr>
          <w:rFonts w:ascii="Times New Roman" w:eastAsia="Times New Roman" w:hAnsi="Times New Roman" w:cs="Times New Roman"/>
          <w:b/>
          <w:color w:val="585858"/>
          <w:sz w:val="24"/>
          <w:szCs w:val="24"/>
          <w:shd w:val="clear" w:color="auto" w:fill="F8F8F8"/>
          <w:lang w:eastAsia="tr-TR"/>
        </w:rPr>
        <w:t>sheet</w:t>
      </w:r>
      <w:proofErr w:type="spellEnd"/>
      <w:r w:rsidR="00EB3CC4" w:rsidRPr="00EB3CC4">
        <w:rPr>
          <w:rFonts w:ascii="Times New Roman" w:eastAsia="Times New Roman" w:hAnsi="Times New Roman" w:cs="Times New Roman"/>
          <w:b/>
          <w:color w:val="585858"/>
          <w:sz w:val="24"/>
          <w:szCs w:val="24"/>
          <w:shd w:val="clear" w:color="auto" w:fill="F8F8F8"/>
          <w:lang w:eastAsia="tr-TR"/>
        </w:rPr>
        <w:t xml:space="preserve"> belgesi</w:t>
      </w:r>
      <w:r w:rsidR="009874D0">
        <w:rPr>
          <w:rFonts w:ascii="Times New Roman" w:eastAsia="Times New Roman" w:hAnsi="Times New Roman" w:cs="Times New Roman"/>
          <w:b/>
          <w:color w:val="585858"/>
          <w:sz w:val="24"/>
          <w:szCs w:val="24"/>
          <w:shd w:val="clear" w:color="auto" w:fill="F8F8F8"/>
          <w:lang w:eastAsia="tr-TR"/>
        </w:rPr>
        <w:t xml:space="preserve">, </w:t>
      </w:r>
      <w:r w:rsidR="009874D0" w:rsidRPr="009874D0">
        <w:rPr>
          <w:rFonts w:ascii="Times New Roman" w:eastAsia="Times New Roman" w:hAnsi="Times New Roman" w:cs="Times New Roman"/>
          <w:color w:val="585858"/>
          <w:sz w:val="24"/>
          <w:szCs w:val="24"/>
          <w:shd w:val="clear" w:color="auto" w:fill="F8F8F8"/>
          <w:lang w:eastAsia="tr-TR"/>
        </w:rPr>
        <w:t>gaz kompresörü için</w:t>
      </w:r>
      <w:r w:rsidR="009874D0" w:rsidRPr="009874D0">
        <w:rPr>
          <w:rFonts w:ascii="Times New Roman" w:eastAsia="Times New Roman" w:hAnsi="Times New Roman" w:cs="Times New Roman"/>
          <w:b/>
          <w:color w:val="585858"/>
          <w:sz w:val="24"/>
          <w:szCs w:val="24"/>
          <w:shd w:val="clear" w:color="auto" w:fill="F8F8F8"/>
          <w:lang w:eastAsia="tr-TR"/>
        </w:rPr>
        <w:t xml:space="preserve"> API 617 Data </w:t>
      </w:r>
      <w:proofErr w:type="spellStart"/>
      <w:r w:rsidR="009874D0" w:rsidRPr="009874D0">
        <w:rPr>
          <w:rFonts w:ascii="Times New Roman" w:eastAsia="Times New Roman" w:hAnsi="Times New Roman" w:cs="Times New Roman"/>
          <w:b/>
          <w:color w:val="585858"/>
          <w:sz w:val="24"/>
          <w:szCs w:val="24"/>
          <w:shd w:val="clear" w:color="auto" w:fill="F8F8F8"/>
          <w:lang w:eastAsia="tr-TR"/>
        </w:rPr>
        <w:t>Sheetleri</w:t>
      </w:r>
      <w:proofErr w:type="spellEnd"/>
      <w:r w:rsidR="00EB3CC4" w:rsidRPr="00EB3CC4">
        <w:rPr>
          <w:rFonts w:ascii="Times New Roman" w:eastAsia="Times New Roman" w:hAnsi="Times New Roman" w:cs="Times New Roman"/>
          <w:color w:val="585858"/>
          <w:sz w:val="24"/>
          <w:szCs w:val="24"/>
          <w:shd w:val="clear" w:color="auto" w:fill="F8F8F8"/>
          <w:lang w:eastAsia="tr-TR"/>
        </w:rPr>
        <w:t>,</w:t>
      </w:r>
    </w:p>
    <w:p w14:paraId="0C38D4FD" w14:textId="58C2F15C" w:rsidR="00E62BD4" w:rsidRDefault="00E73CE2" w:rsidP="009C5371">
      <w:pPr>
        <w:shd w:val="clear" w:color="auto" w:fill="F8F8F8"/>
        <w:spacing w:after="0" w:line="276" w:lineRule="auto"/>
        <w:jc w:val="both"/>
        <w:rPr>
          <w:rFonts w:ascii="Times New Roman" w:eastAsia="Times New Roman" w:hAnsi="Times New Roman" w:cs="Times New Roman"/>
          <w:b/>
          <w:color w:val="585858"/>
          <w:sz w:val="24"/>
          <w:szCs w:val="24"/>
          <w:shd w:val="clear" w:color="auto" w:fill="F8F8F8"/>
          <w:lang w:eastAsia="tr-TR"/>
        </w:rPr>
      </w:pPr>
      <w:r w:rsidRPr="009C5371">
        <w:rPr>
          <w:rFonts w:ascii="Times New Roman" w:eastAsia="Times New Roman" w:hAnsi="Times New Roman" w:cs="Times New Roman"/>
          <w:b/>
          <w:color w:val="585858"/>
          <w:sz w:val="24"/>
          <w:szCs w:val="24"/>
          <w:shd w:val="clear" w:color="auto" w:fill="F8F8F8"/>
          <w:lang w:eastAsia="tr-TR"/>
        </w:rPr>
        <w:t>VIII.</w:t>
      </w:r>
      <w:r w:rsidRPr="009C5371">
        <w:rPr>
          <w:rFonts w:ascii="Times New Roman" w:eastAsia="Times New Roman" w:hAnsi="Times New Roman" w:cs="Times New Roman"/>
          <w:color w:val="585858"/>
          <w:sz w:val="24"/>
          <w:szCs w:val="24"/>
          <w:shd w:val="clear" w:color="auto" w:fill="F8F8F8"/>
          <w:lang w:eastAsia="tr-TR"/>
        </w:rPr>
        <w:t xml:space="preserve"> </w:t>
      </w:r>
      <w:r w:rsidR="00F31EB8" w:rsidRPr="009C5371">
        <w:rPr>
          <w:rFonts w:ascii="Times New Roman" w:eastAsia="Times New Roman" w:hAnsi="Times New Roman" w:cs="Times New Roman"/>
          <w:color w:val="585858"/>
          <w:sz w:val="24"/>
          <w:szCs w:val="24"/>
          <w:shd w:val="clear" w:color="auto" w:fill="F8F8F8"/>
          <w:lang w:eastAsia="tr-TR"/>
        </w:rPr>
        <w:t xml:space="preserve"> </w:t>
      </w:r>
      <w:r w:rsidR="00EB3CC4" w:rsidRPr="00EB3CC4">
        <w:rPr>
          <w:rFonts w:ascii="Times New Roman" w:eastAsia="Times New Roman" w:hAnsi="Times New Roman" w:cs="Times New Roman"/>
          <w:color w:val="585858"/>
          <w:sz w:val="24"/>
          <w:szCs w:val="24"/>
          <w:shd w:val="clear" w:color="auto" w:fill="F8F8F8"/>
          <w:lang w:eastAsia="tr-TR"/>
        </w:rPr>
        <w:t xml:space="preserve">Gaz türbini </w:t>
      </w:r>
      <w:proofErr w:type="spellStart"/>
      <w:r w:rsidR="00EB3CC4" w:rsidRPr="00EB3CC4">
        <w:rPr>
          <w:rFonts w:ascii="Times New Roman" w:eastAsia="Times New Roman" w:hAnsi="Times New Roman" w:cs="Times New Roman"/>
          <w:color w:val="585858"/>
          <w:sz w:val="24"/>
          <w:szCs w:val="24"/>
          <w:shd w:val="clear" w:color="auto" w:fill="F8F8F8"/>
          <w:lang w:eastAsia="tr-TR"/>
        </w:rPr>
        <w:t>kompanentlerine</w:t>
      </w:r>
      <w:proofErr w:type="spellEnd"/>
      <w:r w:rsidR="00EB3CC4" w:rsidRPr="00EB3CC4">
        <w:rPr>
          <w:rFonts w:ascii="Times New Roman" w:eastAsia="Times New Roman" w:hAnsi="Times New Roman" w:cs="Times New Roman"/>
          <w:color w:val="585858"/>
          <w:sz w:val="24"/>
          <w:szCs w:val="24"/>
          <w:shd w:val="clear" w:color="auto" w:fill="F8F8F8"/>
          <w:lang w:eastAsia="tr-TR"/>
        </w:rPr>
        <w:t xml:space="preserve"> ait alt parçaların değişim sürelerini gösterir </w:t>
      </w:r>
      <w:r w:rsidR="00EB3CC4" w:rsidRPr="00EB3CC4">
        <w:rPr>
          <w:rFonts w:ascii="Times New Roman" w:eastAsia="Times New Roman" w:hAnsi="Times New Roman" w:cs="Times New Roman"/>
          <w:b/>
          <w:color w:val="585858"/>
          <w:sz w:val="24"/>
          <w:szCs w:val="24"/>
          <w:shd w:val="clear" w:color="auto" w:fill="F8F8F8"/>
          <w:lang w:eastAsia="tr-TR"/>
        </w:rPr>
        <w:t>kalite dokümanı</w:t>
      </w:r>
      <w:r w:rsidR="00F31EB8" w:rsidRPr="00EB3CC4">
        <w:rPr>
          <w:rFonts w:ascii="Times New Roman" w:eastAsia="Times New Roman" w:hAnsi="Times New Roman" w:cs="Times New Roman"/>
          <w:b/>
          <w:color w:val="585858"/>
          <w:sz w:val="24"/>
          <w:szCs w:val="24"/>
          <w:shd w:val="clear" w:color="auto" w:fill="F8F8F8"/>
          <w:lang w:eastAsia="tr-TR"/>
        </w:rPr>
        <w:t>,</w:t>
      </w:r>
    </w:p>
    <w:p w14:paraId="6D3E5BF1" w14:textId="5379D640" w:rsidR="00920B11" w:rsidRPr="009C5371" w:rsidRDefault="00920B11" w:rsidP="00920B11">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r>
        <w:rPr>
          <w:rFonts w:ascii="Times New Roman" w:eastAsia="Times New Roman" w:hAnsi="Times New Roman" w:cs="Times New Roman"/>
          <w:b/>
          <w:color w:val="585858"/>
          <w:sz w:val="24"/>
          <w:szCs w:val="24"/>
          <w:shd w:val="clear" w:color="auto" w:fill="F8F8F8"/>
          <w:lang w:eastAsia="tr-TR"/>
        </w:rPr>
        <w:t>IX</w:t>
      </w:r>
      <w:r>
        <w:rPr>
          <w:rFonts w:ascii="Times New Roman" w:eastAsia="Times New Roman" w:hAnsi="Times New Roman" w:cs="Times New Roman"/>
          <w:color w:val="585858"/>
          <w:sz w:val="24"/>
          <w:szCs w:val="24"/>
          <w:shd w:val="clear" w:color="auto" w:fill="F8F8F8"/>
          <w:lang w:eastAsia="tr-TR"/>
        </w:rPr>
        <w:t xml:space="preserve">. </w:t>
      </w:r>
      <w:r w:rsidRPr="00920B11">
        <w:rPr>
          <w:rFonts w:ascii="Times New Roman" w:eastAsia="Times New Roman" w:hAnsi="Times New Roman" w:cs="Times New Roman"/>
          <w:color w:val="585858"/>
          <w:sz w:val="24"/>
          <w:szCs w:val="24"/>
          <w:shd w:val="clear" w:color="auto" w:fill="F8F8F8"/>
          <w:lang w:eastAsia="tr-TR"/>
        </w:rPr>
        <w:t>Yerli malı lehine uygulanacak fiyat avantajından yararlanmak isteyenlerce sunulacak</w:t>
      </w:r>
      <w:r w:rsidRPr="00920B11">
        <w:rPr>
          <w:rFonts w:ascii="Times New Roman" w:eastAsia="Times New Roman" w:hAnsi="Times New Roman" w:cs="Times New Roman"/>
          <w:b/>
          <w:color w:val="585858"/>
          <w:sz w:val="24"/>
          <w:szCs w:val="24"/>
          <w:shd w:val="clear" w:color="auto" w:fill="F8F8F8"/>
          <w:lang w:eastAsia="tr-TR"/>
        </w:rPr>
        <w:t xml:space="preserve"> yerli malı belgesi</w:t>
      </w:r>
    </w:p>
    <w:p w14:paraId="7B4FB0F8" w14:textId="77777777" w:rsidR="00E62BD4" w:rsidRPr="009C5371" w:rsidRDefault="00F31EB8" w:rsidP="009C5371">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bookmarkStart w:id="0" w:name="_GoBack"/>
      <w:bookmarkEnd w:id="0"/>
      <w:r w:rsidRPr="009C5371">
        <w:rPr>
          <w:rFonts w:ascii="Times New Roman" w:eastAsia="Times New Roman" w:hAnsi="Times New Roman" w:cs="Times New Roman"/>
          <w:b/>
          <w:color w:val="585858"/>
          <w:sz w:val="24"/>
          <w:szCs w:val="24"/>
          <w:shd w:val="clear" w:color="auto" w:fill="F8F8F8"/>
          <w:lang w:eastAsia="tr-TR"/>
        </w:rPr>
        <w:t>4.2.</w:t>
      </w:r>
      <w:r w:rsidR="00E62BD4" w:rsidRPr="009C5371">
        <w:rPr>
          <w:rFonts w:ascii="Times New Roman" w:eastAsia="Times New Roman" w:hAnsi="Times New Roman" w:cs="Times New Roman"/>
          <w:color w:val="585858"/>
          <w:sz w:val="24"/>
          <w:szCs w:val="24"/>
          <w:shd w:val="clear" w:color="auto" w:fill="F8F8F8"/>
          <w:lang w:eastAsia="tr-TR"/>
        </w:rPr>
        <w:t xml:space="preserve"> İhaleye iş ortaklığı olarak teklif verilmesi halinde; İş ortaklığının her bir ortağı tarafından İdari Şartnamenin 7.1 maddesinin </w:t>
      </w:r>
      <w:r w:rsidRPr="009C5371">
        <w:rPr>
          <w:rFonts w:ascii="Times New Roman" w:eastAsia="Times New Roman" w:hAnsi="Times New Roman" w:cs="Times New Roman"/>
          <w:color w:val="585858"/>
          <w:sz w:val="24"/>
          <w:szCs w:val="24"/>
          <w:shd w:val="clear" w:color="auto" w:fill="F8F8F8"/>
          <w:lang w:eastAsia="tr-TR"/>
        </w:rPr>
        <w:t>(a)</w:t>
      </w:r>
      <w:r w:rsidR="00E62BD4" w:rsidRPr="009C5371">
        <w:rPr>
          <w:rFonts w:ascii="Times New Roman" w:eastAsia="Times New Roman" w:hAnsi="Times New Roman" w:cs="Times New Roman"/>
          <w:color w:val="585858"/>
          <w:sz w:val="24"/>
          <w:szCs w:val="24"/>
          <w:shd w:val="clear" w:color="auto" w:fill="F8F8F8"/>
          <w:lang w:eastAsia="tr-TR"/>
        </w:rPr>
        <w:t xml:space="preserve"> bendinde yer alan belgenin ayrı ayrı sunulması zorunludur. </w:t>
      </w:r>
    </w:p>
    <w:p w14:paraId="3B4509BD" w14:textId="77777777" w:rsidR="001A79EE" w:rsidRDefault="00E62BD4" w:rsidP="009C5371">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b/>
          <w:color w:val="585858"/>
          <w:sz w:val="24"/>
          <w:szCs w:val="24"/>
          <w:shd w:val="clear" w:color="auto" w:fill="F8F8F8"/>
          <w:lang w:eastAsia="tr-TR"/>
        </w:rPr>
        <w:t>4.3.</w:t>
      </w:r>
      <w:r w:rsidRPr="009C5371">
        <w:rPr>
          <w:rFonts w:ascii="Times New Roman" w:eastAsia="Times New Roman" w:hAnsi="Times New Roman" w:cs="Times New Roman"/>
          <w:color w:val="585858"/>
          <w:sz w:val="24"/>
          <w:szCs w:val="24"/>
          <w:shd w:val="clear" w:color="auto" w:fill="F8F8F8"/>
          <w:lang w:eastAsia="tr-TR"/>
        </w:rPr>
        <w:t xml:space="preserve">Mesleki ve teknik yeterliğe ilişkin belgeler ve bu belgelerin taşıması gereken </w:t>
      </w:r>
      <w:proofErr w:type="gramStart"/>
      <w:r w:rsidRPr="009C5371">
        <w:rPr>
          <w:rFonts w:ascii="Times New Roman" w:eastAsia="Times New Roman" w:hAnsi="Times New Roman" w:cs="Times New Roman"/>
          <w:color w:val="585858"/>
          <w:sz w:val="24"/>
          <w:szCs w:val="24"/>
          <w:shd w:val="clear" w:color="auto" w:fill="F8F8F8"/>
          <w:lang w:eastAsia="tr-TR"/>
        </w:rPr>
        <w:t>kriterler</w:t>
      </w:r>
      <w:proofErr w:type="gramEnd"/>
      <w:r w:rsidRPr="009C5371">
        <w:rPr>
          <w:rFonts w:ascii="Times New Roman" w:eastAsia="Times New Roman" w:hAnsi="Times New Roman" w:cs="Times New Roman"/>
          <w:color w:val="585858"/>
          <w:sz w:val="24"/>
          <w:szCs w:val="24"/>
          <w:shd w:val="clear" w:color="auto" w:fill="F8F8F8"/>
          <w:lang w:eastAsia="tr-TR"/>
        </w:rPr>
        <w:t>:</w:t>
      </w:r>
    </w:p>
    <w:p w14:paraId="62936403" w14:textId="77777777" w:rsidR="001A79EE" w:rsidRDefault="001A79EE" w:rsidP="001A79EE">
      <w:pPr>
        <w:shd w:val="clear" w:color="auto" w:fill="F8F8F8"/>
        <w:spacing w:after="0" w:line="276" w:lineRule="auto"/>
        <w:rPr>
          <w:rFonts w:ascii="Times New Roman" w:eastAsia="Times New Roman" w:hAnsi="Times New Roman" w:cs="Times New Roman"/>
          <w:color w:val="585858"/>
          <w:sz w:val="24"/>
          <w:szCs w:val="24"/>
          <w:shd w:val="clear" w:color="auto" w:fill="F8F8F8"/>
          <w:lang w:eastAsia="tr-TR"/>
        </w:rPr>
      </w:pPr>
      <w:r w:rsidRPr="001A79EE">
        <w:rPr>
          <w:rFonts w:ascii="Times New Roman" w:eastAsia="Times New Roman" w:hAnsi="Times New Roman" w:cs="Times New Roman"/>
          <w:color w:val="585858"/>
          <w:sz w:val="24"/>
          <w:szCs w:val="24"/>
          <w:shd w:val="clear" w:color="auto" w:fill="F8F8F8"/>
          <w:lang w:eastAsia="tr-TR"/>
        </w:rPr>
        <w:t>4.3.</w:t>
      </w:r>
      <w:r>
        <w:rPr>
          <w:rFonts w:ascii="Times New Roman" w:eastAsia="Times New Roman" w:hAnsi="Times New Roman" w:cs="Times New Roman"/>
          <w:color w:val="585858"/>
          <w:sz w:val="24"/>
          <w:szCs w:val="24"/>
          <w:shd w:val="clear" w:color="auto" w:fill="F8F8F8"/>
          <w:lang w:eastAsia="tr-TR"/>
        </w:rPr>
        <w:t>1</w:t>
      </w:r>
      <w:r w:rsidRPr="001A79EE">
        <w:rPr>
          <w:rFonts w:ascii="Times New Roman" w:eastAsia="Times New Roman" w:hAnsi="Times New Roman" w:cs="Times New Roman"/>
          <w:color w:val="585858"/>
          <w:sz w:val="24"/>
          <w:szCs w:val="24"/>
          <w:shd w:val="clear" w:color="auto" w:fill="F8F8F8"/>
          <w:lang w:eastAsia="tr-TR"/>
        </w:rPr>
        <w:t>. Yetkili satıcılığı veya imalatçılığı gösteren belgelere ilişkin bilgiler:</w:t>
      </w:r>
    </w:p>
    <w:p w14:paraId="4B70A473" w14:textId="77777777" w:rsidR="00295ACD" w:rsidRDefault="001A79EE" w:rsidP="00295ACD">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r w:rsidRPr="001A79EE">
        <w:rPr>
          <w:rFonts w:ascii="Times New Roman" w:eastAsia="Times New Roman" w:hAnsi="Times New Roman" w:cs="Times New Roman"/>
          <w:color w:val="585858"/>
          <w:sz w:val="24"/>
          <w:szCs w:val="24"/>
          <w:shd w:val="clear" w:color="auto" w:fill="F8F8F8"/>
          <w:lang w:eastAsia="tr-TR"/>
        </w:rPr>
        <w:t>a) İmalatçı ise imalatçı olduğunu gösteren belge veya belgelere ilişkin bilgiler,</w:t>
      </w:r>
      <w:r w:rsidRPr="001A79EE">
        <w:rPr>
          <w:rFonts w:ascii="Times New Roman" w:eastAsia="Times New Roman" w:hAnsi="Times New Roman" w:cs="Times New Roman"/>
          <w:color w:val="585858"/>
          <w:sz w:val="24"/>
          <w:szCs w:val="24"/>
          <w:shd w:val="clear" w:color="auto" w:fill="F8F8F8"/>
          <w:lang w:eastAsia="tr-TR"/>
        </w:rPr>
        <w:br/>
        <w:t>b) Yetkili satıcı veya yetkili temsilci ise yetkili satıcı ya da yetkili temsilci olduğunu gösteren belge veya belgelere ilişkin bilgiler,</w:t>
      </w:r>
    </w:p>
    <w:p w14:paraId="3B61B60E" w14:textId="77777777" w:rsidR="00295ACD" w:rsidRDefault="00295ACD" w:rsidP="00295ACD">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r w:rsidRPr="001A79EE">
        <w:rPr>
          <w:rFonts w:ascii="Times New Roman" w:eastAsia="Times New Roman" w:hAnsi="Times New Roman" w:cs="Times New Roman"/>
          <w:color w:val="585858"/>
          <w:sz w:val="24"/>
          <w:szCs w:val="24"/>
          <w:shd w:val="clear" w:color="auto" w:fill="F8F8F8"/>
          <w:lang w:eastAsia="tr-TR"/>
        </w:rPr>
        <w:t>İsteklinin imalatçı olduğu aşağıdaki belgelerdeki bilgiler ile tevsik edilir.</w:t>
      </w:r>
    </w:p>
    <w:tbl>
      <w:tblPr>
        <w:tblW w:w="5000" w:type="pct"/>
        <w:tblCellSpacing w:w="0" w:type="dxa"/>
        <w:tblBorders>
          <w:top w:val="single" w:sz="6" w:space="0" w:color="auto"/>
          <w:left w:val="single" w:sz="6" w:space="0" w:color="3B3838" w:themeColor="background2" w:themeShade="40"/>
          <w:bottom w:val="single" w:sz="6" w:space="0" w:color="3B3838" w:themeColor="background2" w:themeShade="40"/>
          <w:right w:val="single" w:sz="6" w:space="0" w:color="auto"/>
          <w:insideH w:val="single" w:sz="6" w:space="0" w:color="3B3838" w:themeColor="background2" w:themeShade="40"/>
          <w:insideV w:val="single" w:sz="6" w:space="0" w:color="3B3838" w:themeColor="background2" w:themeShade="40"/>
        </w:tblBorders>
        <w:tblCellMar>
          <w:left w:w="0" w:type="dxa"/>
          <w:right w:w="0" w:type="dxa"/>
        </w:tblCellMar>
        <w:tblLook w:val="04A0" w:firstRow="1" w:lastRow="0" w:firstColumn="1" w:lastColumn="0" w:noHBand="0" w:noVBand="1"/>
      </w:tblPr>
      <w:tblGrid>
        <w:gridCol w:w="3245"/>
        <w:gridCol w:w="3245"/>
        <w:gridCol w:w="3246"/>
      </w:tblGrid>
      <w:tr w:rsidR="001A79EE" w:rsidRPr="001A79EE" w14:paraId="055A01F2" w14:textId="77777777" w:rsidTr="00295ACD">
        <w:trPr>
          <w:trHeight w:val="375"/>
          <w:tblCellSpacing w:w="0" w:type="dxa"/>
        </w:trPr>
        <w:tc>
          <w:tcPr>
            <w:tcW w:w="1666" w:type="pct"/>
            <w:shd w:val="clear" w:color="auto" w:fill="auto"/>
            <w:tcMar>
              <w:top w:w="45" w:type="dxa"/>
              <w:left w:w="60" w:type="dxa"/>
              <w:bottom w:w="30" w:type="dxa"/>
              <w:right w:w="90" w:type="dxa"/>
            </w:tcMar>
            <w:hideMark/>
          </w:tcPr>
          <w:p w14:paraId="2E920E9B" w14:textId="77777777" w:rsidR="001A79EE" w:rsidRPr="001A79EE" w:rsidRDefault="001A79EE" w:rsidP="001A79EE">
            <w:pPr>
              <w:spacing w:after="0" w:line="240" w:lineRule="atLeast"/>
              <w:rPr>
                <w:rFonts w:ascii="Times New Roman" w:eastAsia="Times New Roman" w:hAnsi="Times New Roman" w:cs="Times New Roman"/>
                <w:b/>
                <w:bCs/>
                <w:color w:val="585858"/>
                <w:sz w:val="20"/>
                <w:szCs w:val="24"/>
                <w:lang w:eastAsia="tr-TR"/>
              </w:rPr>
            </w:pPr>
            <w:r w:rsidRPr="001A79EE">
              <w:rPr>
                <w:rFonts w:ascii="Times New Roman" w:eastAsia="Times New Roman" w:hAnsi="Times New Roman" w:cs="Times New Roman"/>
                <w:b/>
                <w:bCs/>
                <w:color w:val="585858"/>
                <w:sz w:val="20"/>
                <w:szCs w:val="24"/>
                <w:lang w:eastAsia="tr-TR"/>
              </w:rPr>
              <w:t>Belge Adı</w:t>
            </w:r>
          </w:p>
        </w:tc>
        <w:tc>
          <w:tcPr>
            <w:tcW w:w="1666" w:type="pct"/>
            <w:shd w:val="clear" w:color="auto" w:fill="auto"/>
            <w:tcMar>
              <w:top w:w="45" w:type="dxa"/>
              <w:left w:w="45" w:type="dxa"/>
              <w:bottom w:w="45" w:type="dxa"/>
              <w:right w:w="45" w:type="dxa"/>
            </w:tcMar>
            <w:hideMark/>
          </w:tcPr>
          <w:p w14:paraId="344709C8" w14:textId="77777777" w:rsidR="001A79EE" w:rsidRPr="001A79EE" w:rsidRDefault="001A79EE" w:rsidP="001A79EE">
            <w:pPr>
              <w:spacing w:after="0" w:line="240" w:lineRule="atLeast"/>
              <w:rPr>
                <w:rFonts w:ascii="Times New Roman" w:eastAsia="Times New Roman" w:hAnsi="Times New Roman" w:cs="Times New Roman"/>
                <w:b/>
                <w:bCs/>
                <w:color w:val="585858"/>
                <w:sz w:val="20"/>
                <w:szCs w:val="24"/>
                <w:lang w:eastAsia="tr-TR"/>
              </w:rPr>
            </w:pPr>
            <w:r w:rsidRPr="001A79EE">
              <w:rPr>
                <w:rFonts w:ascii="Times New Roman" w:eastAsia="Times New Roman" w:hAnsi="Times New Roman" w:cs="Times New Roman"/>
                <w:b/>
                <w:bCs/>
                <w:color w:val="585858"/>
                <w:sz w:val="20"/>
                <w:szCs w:val="24"/>
                <w:lang w:eastAsia="tr-TR"/>
              </w:rPr>
              <w:t>Açıklama</w:t>
            </w:r>
          </w:p>
        </w:tc>
        <w:tc>
          <w:tcPr>
            <w:tcW w:w="1667" w:type="pct"/>
            <w:shd w:val="clear" w:color="auto" w:fill="auto"/>
            <w:tcMar>
              <w:top w:w="45" w:type="dxa"/>
              <w:left w:w="60" w:type="dxa"/>
              <w:bottom w:w="30" w:type="dxa"/>
              <w:right w:w="90" w:type="dxa"/>
            </w:tcMar>
            <w:hideMark/>
          </w:tcPr>
          <w:p w14:paraId="244EFD59" w14:textId="77777777" w:rsidR="001A79EE" w:rsidRPr="001A79EE" w:rsidRDefault="001A79EE" w:rsidP="001A79EE">
            <w:pPr>
              <w:spacing w:after="0" w:line="240" w:lineRule="atLeast"/>
              <w:rPr>
                <w:rFonts w:ascii="Times New Roman" w:eastAsia="Times New Roman" w:hAnsi="Times New Roman" w:cs="Times New Roman"/>
                <w:b/>
                <w:bCs/>
                <w:color w:val="585858"/>
                <w:sz w:val="20"/>
                <w:szCs w:val="24"/>
                <w:lang w:eastAsia="tr-TR"/>
              </w:rPr>
            </w:pPr>
            <w:r w:rsidRPr="001A79EE">
              <w:rPr>
                <w:rFonts w:ascii="Times New Roman" w:eastAsia="Times New Roman" w:hAnsi="Times New Roman" w:cs="Times New Roman"/>
                <w:b/>
                <w:bCs/>
                <w:color w:val="585858"/>
                <w:sz w:val="20"/>
                <w:szCs w:val="24"/>
                <w:lang w:eastAsia="tr-TR"/>
              </w:rPr>
              <w:t>Ortak Girişimlerde</w:t>
            </w:r>
          </w:p>
        </w:tc>
      </w:tr>
      <w:tr w:rsidR="001A79EE" w:rsidRPr="001A79EE" w14:paraId="13BEC33C" w14:textId="77777777" w:rsidTr="00295ACD">
        <w:trPr>
          <w:trHeight w:val="375"/>
          <w:tblCellSpacing w:w="0" w:type="dxa"/>
        </w:trPr>
        <w:tc>
          <w:tcPr>
            <w:tcW w:w="1666" w:type="pct"/>
            <w:shd w:val="clear" w:color="auto" w:fill="auto"/>
            <w:tcMar>
              <w:top w:w="45" w:type="dxa"/>
              <w:left w:w="60" w:type="dxa"/>
              <w:bottom w:w="30" w:type="dxa"/>
              <w:right w:w="90" w:type="dxa"/>
            </w:tcMar>
            <w:vAlign w:val="center"/>
            <w:hideMark/>
          </w:tcPr>
          <w:p w14:paraId="690966BF" w14:textId="77777777" w:rsidR="001A79EE" w:rsidRPr="001A79EE" w:rsidRDefault="001A79EE" w:rsidP="00295ACD">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Kapasite Raporu</w:t>
            </w:r>
          </w:p>
        </w:tc>
        <w:tc>
          <w:tcPr>
            <w:tcW w:w="1666" w:type="pct"/>
            <w:shd w:val="clear" w:color="auto" w:fill="auto"/>
            <w:tcMar>
              <w:top w:w="45" w:type="dxa"/>
              <w:left w:w="45" w:type="dxa"/>
              <w:bottom w:w="45" w:type="dxa"/>
              <w:right w:w="45" w:type="dxa"/>
            </w:tcMar>
            <w:hideMark/>
          </w:tcPr>
          <w:p w14:paraId="28B79251" w14:textId="77777777" w:rsidR="001A79EE" w:rsidRPr="001A79EE" w:rsidRDefault="001A79EE" w:rsidP="001A79EE">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İsteklinin üyesi olduğu meslek odası tarafından adına düzenlenen Kapasite Raporu</w:t>
            </w:r>
          </w:p>
        </w:tc>
        <w:tc>
          <w:tcPr>
            <w:tcW w:w="1667" w:type="pct"/>
            <w:shd w:val="clear" w:color="auto" w:fill="auto"/>
            <w:tcMar>
              <w:top w:w="45" w:type="dxa"/>
              <w:left w:w="60" w:type="dxa"/>
              <w:bottom w:w="30" w:type="dxa"/>
              <w:right w:w="90" w:type="dxa"/>
            </w:tcMar>
            <w:vAlign w:val="center"/>
            <w:hideMark/>
          </w:tcPr>
          <w:p w14:paraId="2574FA9B" w14:textId="77777777" w:rsidR="001A79EE" w:rsidRPr="001A79EE" w:rsidRDefault="001A79EE" w:rsidP="00295ACD">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Tek ortağın sunması yeterlidir.</w:t>
            </w:r>
          </w:p>
        </w:tc>
      </w:tr>
      <w:tr w:rsidR="001A79EE" w:rsidRPr="001A79EE" w14:paraId="64BF73EB" w14:textId="77777777" w:rsidTr="00295ACD">
        <w:trPr>
          <w:trHeight w:val="375"/>
          <w:tblCellSpacing w:w="0" w:type="dxa"/>
        </w:trPr>
        <w:tc>
          <w:tcPr>
            <w:tcW w:w="1666" w:type="pct"/>
            <w:shd w:val="clear" w:color="auto" w:fill="auto"/>
            <w:tcMar>
              <w:top w:w="45" w:type="dxa"/>
              <w:left w:w="60" w:type="dxa"/>
              <w:bottom w:w="30" w:type="dxa"/>
              <w:right w:w="90" w:type="dxa"/>
            </w:tcMar>
            <w:vAlign w:val="center"/>
            <w:hideMark/>
          </w:tcPr>
          <w:p w14:paraId="18548DBF" w14:textId="77777777" w:rsidR="001A79EE" w:rsidRPr="001A79EE" w:rsidRDefault="001A79EE" w:rsidP="00295ACD">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İmalat Yeterlik Belgesi</w:t>
            </w:r>
          </w:p>
        </w:tc>
        <w:tc>
          <w:tcPr>
            <w:tcW w:w="1666" w:type="pct"/>
            <w:shd w:val="clear" w:color="auto" w:fill="auto"/>
            <w:tcMar>
              <w:top w:w="45" w:type="dxa"/>
              <w:left w:w="45" w:type="dxa"/>
              <w:bottom w:w="45" w:type="dxa"/>
              <w:right w:w="45" w:type="dxa"/>
            </w:tcMar>
            <w:hideMark/>
          </w:tcPr>
          <w:p w14:paraId="7ECE8DA8" w14:textId="77777777" w:rsidR="001A79EE" w:rsidRPr="001A79EE" w:rsidRDefault="001A79EE" w:rsidP="001A79EE">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İsteklinin kayıtlı olduğu meslek odası tarafından istekli adına düzenlenen İmalat Yeterlik Belgesi</w:t>
            </w:r>
          </w:p>
        </w:tc>
        <w:tc>
          <w:tcPr>
            <w:tcW w:w="1667" w:type="pct"/>
            <w:shd w:val="clear" w:color="auto" w:fill="auto"/>
            <w:tcMar>
              <w:top w:w="45" w:type="dxa"/>
              <w:left w:w="60" w:type="dxa"/>
              <w:bottom w:w="30" w:type="dxa"/>
              <w:right w:w="90" w:type="dxa"/>
            </w:tcMar>
            <w:vAlign w:val="center"/>
            <w:hideMark/>
          </w:tcPr>
          <w:p w14:paraId="551D6BDA" w14:textId="77777777" w:rsidR="001A79EE" w:rsidRPr="001A79EE" w:rsidRDefault="001A79EE" w:rsidP="00295ACD">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Tek ortağın sunması yeterlidir.</w:t>
            </w:r>
          </w:p>
        </w:tc>
      </w:tr>
      <w:tr w:rsidR="001A79EE" w:rsidRPr="001A79EE" w14:paraId="3CA6F346" w14:textId="77777777" w:rsidTr="00295ACD">
        <w:trPr>
          <w:trHeight w:val="375"/>
          <w:tblCellSpacing w:w="0" w:type="dxa"/>
        </w:trPr>
        <w:tc>
          <w:tcPr>
            <w:tcW w:w="1666" w:type="pct"/>
            <w:shd w:val="clear" w:color="auto" w:fill="auto"/>
            <w:tcMar>
              <w:top w:w="45" w:type="dxa"/>
              <w:left w:w="60" w:type="dxa"/>
              <w:bottom w:w="30" w:type="dxa"/>
              <w:right w:w="90" w:type="dxa"/>
            </w:tcMar>
            <w:vAlign w:val="center"/>
            <w:hideMark/>
          </w:tcPr>
          <w:p w14:paraId="1FCEE387" w14:textId="77777777" w:rsidR="001A79EE" w:rsidRPr="001A79EE" w:rsidRDefault="001A79EE" w:rsidP="00295ACD">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Yerli Malı Belgesi/Teknolojik Ürün Deneyim Belgesi</w:t>
            </w:r>
          </w:p>
        </w:tc>
        <w:tc>
          <w:tcPr>
            <w:tcW w:w="1666" w:type="pct"/>
            <w:shd w:val="clear" w:color="auto" w:fill="auto"/>
            <w:tcMar>
              <w:top w:w="45" w:type="dxa"/>
              <w:left w:w="45" w:type="dxa"/>
              <w:bottom w:w="45" w:type="dxa"/>
              <w:right w:w="45" w:type="dxa"/>
            </w:tcMar>
            <w:hideMark/>
          </w:tcPr>
          <w:p w14:paraId="5EFB6DC2" w14:textId="77777777" w:rsidR="001A79EE" w:rsidRPr="001A79EE" w:rsidRDefault="001A79EE" w:rsidP="001A79EE">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İsteklilerin adlarına veya unvanlarına düzenlenmiş olan teklif ettiği mallara ilişkin yerli malı belgesi veya teknolojik ürün deneyim belgesi</w:t>
            </w:r>
          </w:p>
        </w:tc>
        <w:tc>
          <w:tcPr>
            <w:tcW w:w="1667" w:type="pct"/>
            <w:shd w:val="clear" w:color="auto" w:fill="auto"/>
            <w:tcMar>
              <w:top w:w="45" w:type="dxa"/>
              <w:left w:w="60" w:type="dxa"/>
              <w:bottom w:w="30" w:type="dxa"/>
              <w:right w:w="90" w:type="dxa"/>
            </w:tcMar>
            <w:vAlign w:val="center"/>
            <w:hideMark/>
          </w:tcPr>
          <w:p w14:paraId="6EAEA2C3" w14:textId="77777777" w:rsidR="001A79EE" w:rsidRPr="001A79EE" w:rsidRDefault="001A79EE" w:rsidP="00295ACD">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Tek ortağın sunması yeterlidir.</w:t>
            </w:r>
          </w:p>
        </w:tc>
      </w:tr>
      <w:tr w:rsidR="001A79EE" w:rsidRPr="001A79EE" w14:paraId="5531A32B" w14:textId="77777777" w:rsidTr="00295ACD">
        <w:trPr>
          <w:trHeight w:val="375"/>
          <w:tblCellSpacing w:w="0" w:type="dxa"/>
        </w:trPr>
        <w:tc>
          <w:tcPr>
            <w:tcW w:w="1666" w:type="pct"/>
            <w:shd w:val="clear" w:color="auto" w:fill="auto"/>
            <w:tcMar>
              <w:top w:w="45" w:type="dxa"/>
              <w:left w:w="60" w:type="dxa"/>
              <w:bottom w:w="30" w:type="dxa"/>
              <w:right w:w="90" w:type="dxa"/>
            </w:tcMar>
            <w:vAlign w:val="center"/>
            <w:hideMark/>
          </w:tcPr>
          <w:p w14:paraId="6BCF9593" w14:textId="77777777" w:rsidR="001A79EE" w:rsidRPr="001A79EE" w:rsidRDefault="001A79EE" w:rsidP="00295ACD">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lastRenderedPageBreak/>
              <w:t>Sanayi Sicil Belgesi</w:t>
            </w:r>
          </w:p>
        </w:tc>
        <w:tc>
          <w:tcPr>
            <w:tcW w:w="1666" w:type="pct"/>
            <w:shd w:val="clear" w:color="auto" w:fill="auto"/>
            <w:tcMar>
              <w:top w:w="45" w:type="dxa"/>
              <w:left w:w="45" w:type="dxa"/>
              <w:bottom w:w="45" w:type="dxa"/>
              <w:right w:w="45" w:type="dxa"/>
            </w:tcMar>
            <w:hideMark/>
          </w:tcPr>
          <w:p w14:paraId="15AA1DBE" w14:textId="77777777" w:rsidR="001A79EE" w:rsidRPr="001A79EE" w:rsidRDefault="001A79EE" w:rsidP="001A79EE">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İstekli adına düzenlenen Sanayi Sicil Belgesi</w:t>
            </w:r>
          </w:p>
        </w:tc>
        <w:tc>
          <w:tcPr>
            <w:tcW w:w="1667" w:type="pct"/>
            <w:shd w:val="clear" w:color="auto" w:fill="auto"/>
            <w:tcMar>
              <w:top w:w="45" w:type="dxa"/>
              <w:left w:w="60" w:type="dxa"/>
              <w:bottom w:w="30" w:type="dxa"/>
              <w:right w:w="90" w:type="dxa"/>
            </w:tcMar>
            <w:vAlign w:val="center"/>
            <w:hideMark/>
          </w:tcPr>
          <w:p w14:paraId="3A43C6E2" w14:textId="77777777" w:rsidR="001A79EE" w:rsidRPr="001A79EE" w:rsidRDefault="001A79EE" w:rsidP="00295ACD">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Tek ortağın sunması yeterlidir.</w:t>
            </w:r>
          </w:p>
        </w:tc>
      </w:tr>
      <w:tr w:rsidR="001A79EE" w:rsidRPr="001A79EE" w14:paraId="01019EE1" w14:textId="77777777" w:rsidTr="00295ACD">
        <w:trPr>
          <w:trHeight w:val="375"/>
          <w:tblCellSpacing w:w="0" w:type="dxa"/>
        </w:trPr>
        <w:tc>
          <w:tcPr>
            <w:tcW w:w="1666" w:type="pct"/>
            <w:shd w:val="clear" w:color="auto" w:fill="auto"/>
            <w:tcMar>
              <w:top w:w="45" w:type="dxa"/>
              <w:left w:w="60" w:type="dxa"/>
              <w:bottom w:w="30" w:type="dxa"/>
              <w:right w:w="90" w:type="dxa"/>
            </w:tcMar>
            <w:vAlign w:val="center"/>
            <w:hideMark/>
          </w:tcPr>
          <w:p w14:paraId="6C4D8501" w14:textId="77777777" w:rsidR="001A79EE" w:rsidRPr="001A79EE" w:rsidRDefault="001A79EE" w:rsidP="00295ACD">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İmalatçı Belgesi</w:t>
            </w:r>
          </w:p>
        </w:tc>
        <w:tc>
          <w:tcPr>
            <w:tcW w:w="1666" w:type="pct"/>
            <w:shd w:val="clear" w:color="auto" w:fill="auto"/>
            <w:tcMar>
              <w:top w:w="45" w:type="dxa"/>
              <w:left w:w="45" w:type="dxa"/>
              <w:bottom w:w="45" w:type="dxa"/>
              <w:right w:w="45" w:type="dxa"/>
            </w:tcMar>
            <w:hideMark/>
          </w:tcPr>
          <w:p w14:paraId="74F47624" w14:textId="77777777" w:rsidR="001A79EE" w:rsidRPr="001A79EE" w:rsidRDefault="001A79EE" w:rsidP="001A79EE">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İsteklilerin alım konusu malı ürettiğine ilişkin olarak ilgili mevzuat uyarınca yetkili kurum veya kuruluşlarca düzenlenen ve isteklinin üretici veya imalatçı olduğunu gösteren belgeler</w:t>
            </w:r>
          </w:p>
        </w:tc>
        <w:tc>
          <w:tcPr>
            <w:tcW w:w="1667" w:type="pct"/>
            <w:shd w:val="clear" w:color="auto" w:fill="auto"/>
            <w:tcMar>
              <w:top w:w="45" w:type="dxa"/>
              <w:left w:w="60" w:type="dxa"/>
              <w:bottom w:w="30" w:type="dxa"/>
              <w:right w:w="90" w:type="dxa"/>
            </w:tcMar>
            <w:vAlign w:val="center"/>
            <w:hideMark/>
          </w:tcPr>
          <w:p w14:paraId="616529CE" w14:textId="77777777" w:rsidR="001A79EE" w:rsidRPr="001A79EE" w:rsidRDefault="001A79EE" w:rsidP="00295ACD">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Tek ortağın sunması yeterlidir.</w:t>
            </w:r>
          </w:p>
        </w:tc>
      </w:tr>
    </w:tbl>
    <w:p w14:paraId="3638C574" w14:textId="77777777" w:rsidR="00295ACD" w:rsidRDefault="00295ACD" w:rsidP="009C5371">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p>
    <w:p w14:paraId="3AFBB0F5" w14:textId="77777777" w:rsidR="001A79EE" w:rsidRDefault="00295ACD" w:rsidP="009C5371">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r w:rsidRPr="001A79EE">
        <w:rPr>
          <w:rFonts w:ascii="Times New Roman" w:eastAsia="Times New Roman" w:hAnsi="Times New Roman" w:cs="Times New Roman"/>
          <w:color w:val="585858"/>
          <w:sz w:val="24"/>
          <w:szCs w:val="24"/>
          <w:shd w:val="clear" w:color="auto" w:fill="F8F8F8"/>
          <w:lang w:eastAsia="tr-TR"/>
        </w:rPr>
        <w:t xml:space="preserve">İsteklinin </w:t>
      </w:r>
      <w:r w:rsidR="003331EB" w:rsidRPr="003331EB">
        <w:rPr>
          <w:rFonts w:ascii="Times New Roman" w:eastAsia="Times New Roman" w:hAnsi="Times New Roman" w:cs="Times New Roman"/>
          <w:color w:val="585858"/>
          <w:sz w:val="24"/>
          <w:szCs w:val="24"/>
          <w:shd w:val="clear" w:color="auto" w:fill="F8F8F8"/>
          <w:lang w:eastAsia="tr-TR"/>
        </w:rPr>
        <w:t xml:space="preserve">yetkili satıcı veya yetkili temsilci </w:t>
      </w:r>
      <w:r w:rsidRPr="001A79EE">
        <w:rPr>
          <w:rFonts w:ascii="Times New Roman" w:eastAsia="Times New Roman" w:hAnsi="Times New Roman" w:cs="Times New Roman"/>
          <w:color w:val="585858"/>
          <w:sz w:val="24"/>
          <w:szCs w:val="24"/>
          <w:shd w:val="clear" w:color="auto" w:fill="F8F8F8"/>
          <w:lang w:eastAsia="tr-TR"/>
        </w:rPr>
        <w:t>olduğu aşağıdaki belgelerdeki bilgiler ile tevsik edilir.</w:t>
      </w:r>
    </w:p>
    <w:tbl>
      <w:tblPr>
        <w:tblW w:w="5000" w:type="pct"/>
        <w:tblCellSpacing w:w="0" w:type="dxa"/>
        <w:tblBorders>
          <w:top w:val="single" w:sz="6" w:space="0" w:color="auto"/>
          <w:left w:val="single" w:sz="6" w:space="0" w:color="3B3838" w:themeColor="background2" w:themeShade="40"/>
          <w:bottom w:val="single" w:sz="6" w:space="0" w:color="3B3838" w:themeColor="background2" w:themeShade="40"/>
          <w:right w:val="single" w:sz="6" w:space="0" w:color="auto"/>
          <w:insideH w:val="single" w:sz="6" w:space="0" w:color="3B3838" w:themeColor="background2" w:themeShade="40"/>
          <w:insideV w:val="single" w:sz="6" w:space="0" w:color="3B3838" w:themeColor="background2" w:themeShade="40"/>
        </w:tblBorders>
        <w:tblCellMar>
          <w:left w:w="0" w:type="dxa"/>
          <w:right w:w="0" w:type="dxa"/>
        </w:tblCellMar>
        <w:tblLook w:val="04A0" w:firstRow="1" w:lastRow="0" w:firstColumn="1" w:lastColumn="0" w:noHBand="0" w:noVBand="1"/>
      </w:tblPr>
      <w:tblGrid>
        <w:gridCol w:w="3253"/>
        <w:gridCol w:w="3260"/>
        <w:gridCol w:w="3223"/>
      </w:tblGrid>
      <w:tr w:rsidR="00295ACD" w:rsidRPr="001A79EE" w14:paraId="05E0EFA3" w14:textId="77777777" w:rsidTr="00295ACD">
        <w:trPr>
          <w:trHeight w:val="375"/>
          <w:tblCellSpacing w:w="0" w:type="dxa"/>
        </w:trPr>
        <w:tc>
          <w:tcPr>
            <w:tcW w:w="3253" w:type="dxa"/>
            <w:shd w:val="clear" w:color="auto" w:fill="auto"/>
            <w:tcMar>
              <w:top w:w="45" w:type="dxa"/>
              <w:left w:w="60" w:type="dxa"/>
              <w:bottom w:w="30" w:type="dxa"/>
              <w:right w:w="90" w:type="dxa"/>
            </w:tcMar>
            <w:vAlign w:val="center"/>
            <w:hideMark/>
          </w:tcPr>
          <w:p w14:paraId="64C086AF" w14:textId="77777777" w:rsidR="00295ACD" w:rsidRPr="001A79EE" w:rsidRDefault="00295ACD" w:rsidP="00295ACD">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Yetkili Satıcı Belgesi</w:t>
            </w:r>
          </w:p>
        </w:tc>
        <w:tc>
          <w:tcPr>
            <w:tcW w:w="3260" w:type="dxa"/>
            <w:shd w:val="clear" w:color="auto" w:fill="auto"/>
            <w:tcMar>
              <w:top w:w="45" w:type="dxa"/>
              <w:left w:w="45" w:type="dxa"/>
              <w:bottom w:w="45" w:type="dxa"/>
              <w:right w:w="45" w:type="dxa"/>
            </w:tcMar>
            <w:hideMark/>
          </w:tcPr>
          <w:p w14:paraId="48FBE60E" w14:textId="77777777" w:rsidR="00295ACD" w:rsidRPr="001A79EE" w:rsidRDefault="00295ACD" w:rsidP="00C54182">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İlgili firmanın Yetkili satıcı belgesi üzerinde yer alan imza sahiplerinin, üretici firmadaki görevleri ile imza sirküleri, yetki be</w:t>
            </w:r>
            <w:r>
              <w:rPr>
                <w:rFonts w:ascii="Times New Roman" w:eastAsia="Times New Roman" w:hAnsi="Times New Roman" w:cs="Times New Roman"/>
                <w:bCs/>
                <w:color w:val="585858"/>
                <w:sz w:val="20"/>
                <w:szCs w:val="24"/>
                <w:lang w:eastAsia="tr-TR"/>
              </w:rPr>
              <w:t>lgesi ile beraber sunulacaktır.</w:t>
            </w:r>
          </w:p>
        </w:tc>
        <w:tc>
          <w:tcPr>
            <w:tcW w:w="3223" w:type="dxa"/>
            <w:shd w:val="clear" w:color="auto" w:fill="auto"/>
            <w:tcMar>
              <w:top w:w="45" w:type="dxa"/>
              <w:left w:w="60" w:type="dxa"/>
              <w:bottom w:w="30" w:type="dxa"/>
              <w:right w:w="90" w:type="dxa"/>
            </w:tcMar>
            <w:vAlign w:val="center"/>
            <w:hideMark/>
          </w:tcPr>
          <w:p w14:paraId="02B571F2" w14:textId="77777777" w:rsidR="00295ACD" w:rsidRPr="001A79EE" w:rsidRDefault="00295ACD" w:rsidP="00295ACD">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Tek ortağın sunması yeterlidir.</w:t>
            </w:r>
          </w:p>
        </w:tc>
      </w:tr>
      <w:tr w:rsidR="00295ACD" w:rsidRPr="001A79EE" w14:paraId="18ECA26C" w14:textId="77777777" w:rsidTr="00295ACD">
        <w:trPr>
          <w:trHeight w:val="375"/>
          <w:tblCellSpacing w:w="0" w:type="dxa"/>
        </w:trPr>
        <w:tc>
          <w:tcPr>
            <w:tcW w:w="3253" w:type="dxa"/>
            <w:shd w:val="clear" w:color="auto" w:fill="auto"/>
            <w:tcMar>
              <w:top w:w="45" w:type="dxa"/>
              <w:left w:w="60" w:type="dxa"/>
              <w:bottom w:w="30" w:type="dxa"/>
              <w:right w:w="90" w:type="dxa"/>
            </w:tcMar>
            <w:vAlign w:val="center"/>
          </w:tcPr>
          <w:p w14:paraId="215605D4" w14:textId="77777777" w:rsidR="00295ACD" w:rsidRPr="001A79EE" w:rsidRDefault="00295ACD" w:rsidP="00295ACD">
            <w:pPr>
              <w:spacing w:after="0" w:line="240" w:lineRule="atLeast"/>
              <w:rPr>
                <w:rFonts w:ascii="Times New Roman" w:eastAsia="Times New Roman" w:hAnsi="Times New Roman" w:cs="Times New Roman"/>
                <w:bCs/>
                <w:color w:val="585858"/>
                <w:sz w:val="20"/>
                <w:szCs w:val="24"/>
                <w:lang w:eastAsia="tr-TR"/>
              </w:rPr>
            </w:pPr>
            <w:r w:rsidRPr="00295ACD">
              <w:rPr>
                <w:rFonts w:ascii="Times New Roman" w:eastAsia="Times New Roman" w:hAnsi="Times New Roman" w:cs="Times New Roman"/>
                <w:bCs/>
                <w:color w:val="585858"/>
                <w:sz w:val="20"/>
                <w:szCs w:val="24"/>
                <w:lang w:eastAsia="tr-TR"/>
              </w:rPr>
              <w:t>Yetkili Temsilci Belgesi</w:t>
            </w:r>
          </w:p>
        </w:tc>
        <w:tc>
          <w:tcPr>
            <w:tcW w:w="3260" w:type="dxa"/>
            <w:shd w:val="clear" w:color="auto" w:fill="auto"/>
            <w:tcMar>
              <w:top w:w="45" w:type="dxa"/>
              <w:left w:w="45" w:type="dxa"/>
              <w:bottom w:w="45" w:type="dxa"/>
              <w:right w:w="45" w:type="dxa"/>
            </w:tcMar>
            <w:vAlign w:val="center"/>
          </w:tcPr>
          <w:p w14:paraId="7C2A56AB" w14:textId="77777777" w:rsidR="00295ACD" w:rsidRPr="001A79EE" w:rsidRDefault="00295ACD" w:rsidP="00295ACD">
            <w:pPr>
              <w:spacing w:after="0" w:line="240" w:lineRule="atLeast"/>
              <w:rPr>
                <w:rFonts w:ascii="Times New Roman" w:eastAsia="Times New Roman" w:hAnsi="Times New Roman" w:cs="Times New Roman"/>
                <w:bCs/>
                <w:color w:val="585858"/>
                <w:sz w:val="20"/>
                <w:szCs w:val="24"/>
                <w:lang w:eastAsia="tr-TR"/>
              </w:rPr>
            </w:pPr>
            <w:r w:rsidRPr="00295ACD">
              <w:rPr>
                <w:rFonts w:ascii="Times New Roman" w:eastAsia="Times New Roman" w:hAnsi="Times New Roman" w:cs="Times New Roman"/>
                <w:bCs/>
                <w:color w:val="585858"/>
                <w:sz w:val="20"/>
                <w:szCs w:val="24"/>
                <w:lang w:eastAsia="tr-TR"/>
              </w:rPr>
              <w:t>İlgili firmanın Yetkili temsilci belgesi üzerinde yer alan imza sahiplerinin, üretici firmadaki görevleri ile imza sirküleri, yetki belgesi ile beraber sunulacaktır.</w:t>
            </w:r>
          </w:p>
        </w:tc>
        <w:tc>
          <w:tcPr>
            <w:tcW w:w="3223" w:type="dxa"/>
            <w:shd w:val="clear" w:color="auto" w:fill="auto"/>
            <w:tcMar>
              <w:top w:w="45" w:type="dxa"/>
              <w:left w:w="60" w:type="dxa"/>
              <w:bottom w:w="30" w:type="dxa"/>
              <w:right w:w="90" w:type="dxa"/>
            </w:tcMar>
            <w:vAlign w:val="center"/>
          </w:tcPr>
          <w:p w14:paraId="7F4BC5B5" w14:textId="77777777" w:rsidR="00295ACD" w:rsidRPr="001A79EE" w:rsidRDefault="00295ACD" w:rsidP="00295ACD">
            <w:pPr>
              <w:spacing w:after="0" w:line="240" w:lineRule="atLeast"/>
              <w:rPr>
                <w:rFonts w:ascii="Times New Roman" w:eastAsia="Times New Roman" w:hAnsi="Times New Roman" w:cs="Times New Roman"/>
                <w:bCs/>
                <w:color w:val="585858"/>
                <w:sz w:val="20"/>
                <w:szCs w:val="24"/>
                <w:lang w:eastAsia="tr-TR"/>
              </w:rPr>
            </w:pPr>
            <w:r w:rsidRPr="001A79EE">
              <w:rPr>
                <w:rFonts w:ascii="Times New Roman" w:eastAsia="Times New Roman" w:hAnsi="Times New Roman" w:cs="Times New Roman"/>
                <w:bCs/>
                <w:color w:val="585858"/>
                <w:sz w:val="20"/>
                <w:szCs w:val="24"/>
                <w:lang w:eastAsia="tr-TR"/>
              </w:rPr>
              <w:t>Tek ortağın sunması yeterlidir.</w:t>
            </w:r>
          </w:p>
        </w:tc>
      </w:tr>
    </w:tbl>
    <w:p w14:paraId="491FD1D7" w14:textId="77777777" w:rsidR="00295ACD" w:rsidRPr="009C5371" w:rsidRDefault="00295ACD" w:rsidP="009C5371">
      <w:pPr>
        <w:shd w:val="clear" w:color="auto" w:fill="F8F8F8"/>
        <w:spacing w:after="0" w:line="276" w:lineRule="auto"/>
        <w:jc w:val="both"/>
        <w:rPr>
          <w:rFonts w:ascii="Times New Roman" w:eastAsia="Times New Roman" w:hAnsi="Times New Roman" w:cs="Times New Roman"/>
          <w:color w:val="585858"/>
          <w:sz w:val="24"/>
          <w:szCs w:val="24"/>
          <w:shd w:val="clear" w:color="auto" w:fill="F8F8F8"/>
          <w:lang w:eastAsia="tr-TR"/>
        </w:rPr>
      </w:pPr>
    </w:p>
    <w:p w14:paraId="64C1FF51" w14:textId="77777777" w:rsidR="00E870E5" w:rsidRPr="009C5371" w:rsidRDefault="00FF66B3" w:rsidP="00C852F6">
      <w:pPr>
        <w:numPr>
          <w:ilvl w:val="0"/>
          <w:numId w:val="4"/>
        </w:numPr>
        <w:shd w:val="clear" w:color="auto" w:fill="F8F8F8"/>
        <w:tabs>
          <w:tab w:val="left" w:pos="284"/>
        </w:tabs>
        <w:spacing w:after="0" w:line="276" w:lineRule="auto"/>
        <w:ind w:left="0" w:firstLine="0"/>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color w:val="585858"/>
          <w:sz w:val="24"/>
          <w:szCs w:val="24"/>
          <w:shd w:val="clear" w:color="auto" w:fill="F8F8F8"/>
          <w:lang w:eastAsia="tr-TR"/>
        </w:rPr>
        <w:t xml:space="preserve">İhale dokümanı, İdarenin adresinde görülebilir ve </w:t>
      </w:r>
      <w:r w:rsidR="00295ACD">
        <w:rPr>
          <w:rFonts w:ascii="Times New Roman" w:eastAsia="Times New Roman" w:hAnsi="Times New Roman" w:cs="Times New Roman"/>
          <w:b/>
          <w:color w:val="585858"/>
          <w:sz w:val="24"/>
          <w:szCs w:val="24"/>
          <w:shd w:val="clear" w:color="auto" w:fill="F8F8F8"/>
          <w:lang w:eastAsia="tr-TR"/>
        </w:rPr>
        <w:t>100</w:t>
      </w:r>
      <w:r w:rsidR="00E870E5" w:rsidRPr="009C5371">
        <w:rPr>
          <w:rFonts w:ascii="Times New Roman" w:eastAsia="Times New Roman" w:hAnsi="Times New Roman" w:cs="Times New Roman"/>
          <w:b/>
          <w:color w:val="585858"/>
          <w:sz w:val="24"/>
          <w:szCs w:val="24"/>
          <w:shd w:val="clear" w:color="auto" w:fill="F8F8F8"/>
          <w:lang w:eastAsia="tr-TR"/>
        </w:rPr>
        <w:t>0</w:t>
      </w:r>
      <w:r w:rsidRPr="009C5371">
        <w:rPr>
          <w:rFonts w:ascii="Times New Roman" w:eastAsia="Times New Roman" w:hAnsi="Times New Roman" w:cs="Times New Roman"/>
          <w:b/>
          <w:color w:val="585858"/>
          <w:sz w:val="24"/>
          <w:szCs w:val="24"/>
          <w:shd w:val="clear" w:color="auto" w:fill="F8F8F8"/>
          <w:lang w:eastAsia="tr-TR"/>
        </w:rPr>
        <w:t>,00 TRY (</w:t>
      </w:r>
      <w:proofErr w:type="spellStart"/>
      <w:r w:rsidR="00295ACD">
        <w:rPr>
          <w:rFonts w:ascii="Times New Roman" w:eastAsia="Times New Roman" w:hAnsi="Times New Roman" w:cs="Times New Roman"/>
          <w:b/>
          <w:color w:val="585858"/>
          <w:sz w:val="24"/>
          <w:szCs w:val="24"/>
          <w:shd w:val="clear" w:color="auto" w:fill="F8F8F8"/>
          <w:lang w:eastAsia="tr-TR"/>
        </w:rPr>
        <w:t>bin</w:t>
      </w:r>
      <w:r w:rsidRPr="009C5371">
        <w:rPr>
          <w:rFonts w:ascii="Times New Roman" w:eastAsia="Times New Roman" w:hAnsi="Times New Roman" w:cs="Times New Roman"/>
          <w:b/>
          <w:color w:val="585858"/>
          <w:sz w:val="24"/>
          <w:szCs w:val="24"/>
          <w:shd w:val="clear" w:color="auto" w:fill="F8F8F8"/>
          <w:lang w:eastAsia="tr-TR"/>
        </w:rPr>
        <w:t>Türk</w:t>
      </w:r>
      <w:r w:rsidR="003E4424" w:rsidRPr="009C5371">
        <w:rPr>
          <w:rFonts w:ascii="Times New Roman" w:eastAsia="Times New Roman" w:hAnsi="Times New Roman" w:cs="Times New Roman"/>
          <w:b/>
          <w:color w:val="585858"/>
          <w:sz w:val="24"/>
          <w:szCs w:val="24"/>
          <w:shd w:val="clear" w:color="auto" w:fill="F8F8F8"/>
          <w:lang w:eastAsia="tr-TR"/>
        </w:rPr>
        <w:t>l</w:t>
      </w:r>
      <w:r w:rsidRPr="009C5371">
        <w:rPr>
          <w:rFonts w:ascii="Times New Roman" w:eastAsia="Times New Roman" w:hAnsi="Times New Roman" w:cs="Times New Roman"/>
          <w:b/>
          <w:color w:val="585858"/>
          <w:sz w:val="24"/>
          <w:szCs w:val="24"/>
          <w:shd w:val="clear" w:color="auto" w:fill="F8F8F8"/>
          <w:lang w:eastAsia="tr-TR"/>
        </w:rPr>
        <w:t>irası</w:t>
      </w:r>
      <w:proofErr w:type="spellEnd"/>
      <w:r w:rsidRPr="009C5371">
        <w:rPr>
          <w:rFonts w:ascii="Times New Roman" w:eastAsia="Times New Roman" w:hAnsi="Times New Roman" w:cs="Times New Roman"/>
          <w:b/>
          <w:color w:val="585858"/>
          <w:sz w:val="24"/>
          <w:szCs w:val="24"/>
          <w:shd w:val="clear" w:color="auto" w:fill="F8F8F8"/>
          <w:lang w:eastAsia="tr-TR"/>
        </w:rPr>
        <w:t>)</w:t>
      </w:r>
      <w:r w:rsidRPr="009C5371">
        <w:rPr>
          <w:rFonts w:ascii="Times New Roman" w:eastAsia="Times New Roman" w:hAnsi="Times New Roman" w:cs="Times New Roman"/>
          <w:color w:val="585858"/>
          <w:sz w:val="24"/>
          <w:szCs w:val="24"/>
          <w:shd w:val="clear" w:color="auto" w:fill="F8F8F8"/>
          <w:lang w:eastAsia="tr-TR"/>
        </w:rPr>
        <w:t xml:space="preserve"> karşılığı </w:t>
      </w:r>
      <w:r w:rsidRPr="009C5371">
        <w:rPr>
          <w:rFonts w:ascii="Times New Roman" w:eastAsia="Times New Roman" w:hAnsi="Times New Roman" w:cs="Times New Roman"/>
          <w:i/>
          <w:color w:val="585858"/>
          <w:sz w:val="24"/>
          <w:szCs w:val="24"/>
          <w:shd w:val="clear" w:color="auto" w:fill="F8F8F8"/>
          <w:lang w:eastAsia="tr-TR"/>
        </w:rPr>
        <w:t>BOTAŞ Genel Müdürlüğü Tedarik ve Sözleşmeler Daire Başkanlığı Bilkent Plaza A-1 Blok Kat:1 06800 Bilkent Çankaya / ANKARA</w:t>
      </w:r>
      <w:r w:rsidRPr="009C5371">
        <w:rPr>
          <w:rFonts w:ascii="Times New Roman" w:eastAsia="Times New Roman" w:hAnsi="Times New Roman" w:cs="Times New Roman"/>
          <w:color w:val="585858"/>
          <w:sz w:val="24"/>
          <w:szCs w:val="24"/>
          <w:shd w:val="clear" w:color="auto" w:fill="F8F8F8"/>
          <w:lang w:eastAsia="tr-TR"/>
        </w:rPr>
        <w:t xml:space="preserve"> adresinden satın alınabilir. İhaleye teklif verecek olanların idarece onaylı ihale dokümanını satın alması zorunludur.</w:t>
      </w:r>
      <w:r w:rsidR="00E62BD4" w:rsidRPr="009C5371">
        <w:rPr>
          <w:rFonts w:ascii="Times New Roman" w:eastAsia="Times New Roman" w:hAnsi="Times New Roman" w:cs="Times New Roman"/>
          <w:color w:val="585858"/>
          <w:sz w:val="24"/>
          <w:szCs w:val="24"/>
          <w:shd w:val="clear" w:color="auto" w:fill="F8F8F8"/>
          <w:lang w:eastAsia="tr-TR"/>
        </w:rPr>
        <w:t xml:space="preserve"> </w:t>
      </w:r>
      <w:r w:rsidRPr="009C5371">
        <w:rPr>
          <w:rFonts w:ascii="Times New Roman" w:eastAsia="Times New Roman" w:hAnsi="Times New Roman" w:cs="Times New Roman"/>
          <w:color w:val="585858"/>
          <w:sz w:val="24"/>
          <w:szCs w:val="24"/>
          <w:shd w:val="clear" w:color="auto" w:fill="F8F8F8"/>
          <w:lang w:eastAsia="tr-TR"/>
        </w:rPr>
        <w:t>P</w:t>
      </w:r>
      <w:r w:rsidR="00E62BD4" w:rsidRPr="009C5371">
        <w:rPr>
          <w:rFonts w:ascii="Times New Roman" w:eastAsia="Times New Roman" w:hAnsi="Times New Roman" w:cs="Times New Roman"/>
          <w:color w:val="585858"/>
          <w:sz w:val="24"/>
          <w:szCs w:val="24"/>
          <w:shd w:val="clear" w:color="auto" w:fill="F8F8F8"/>
          <w:lang w:eastAsia="tr-TR"/>
        </w:rPr>
        <w:t xml:space="preserve">osta yolu ile satın alınmak istenmesi halinde ise doküman bedeli </w:t>
      </w:r>
      <w:r w:rsidR="00E870E5" w:rsidRPr="009C5371">
        <w:rPr>
          <w:rFonts w:ascii="Times New Roman" w:eastAsia="Times New Roman" w:hAnsi="Times New Roman" w:cs="Times New Roman"/>
          <w:b/>
          <w:color w:val="585858"/>
          <w:sz w:val="24"/>
          <w:szCs w:val="24"/>
          <w:shd w:val="clear" w:color="auto" w:fill="F8F8F8"/>
          <w:lang w:eastAsia="tr-TR"/>
        </w:rPr>
        <w:t>1</w:t>
      </w:r>
      <w:r w:rsidR="00FE577A">
        <w:rPr>
          <w:rFonts w:ascii="Times New Roman" w:eastAsia="Times New Roman" w:hAnsi="Times New Roman" w:cs="Times New Roman"/>
          <w:b/>
          <w:color w:val="585858"/>
          <w:sz w:val="24"/>
          <w:szCs w:val="24"/>
          <w:shd w:val="clear" w:color="auto" w:fill="F8F8F8"/>
          <w:lang w:eastAsia="tr-TR"/>
        </w:rPr>
        <w:t>.</w:t>
      </w:r>
      <w:r w:rsidR="00295ACD">
        <w:rPr>
          <w:rFonts w:ascii="Times New Roman" w:eastAsia="Times New Roman" w:hAnsi="Times New Roman" w:cs="Times New Roman"/>
          <w:b/>
          <w:color w:val="585858"/>
          <w:sz w:val="24"/>
          <w:szCs w:val="24"/>
          <w:shd w:val="clear" w:color="auto" w:fill="F8F8F8"/>
          <w:lang w:eastAsia="tr-TR"/>
        </w:rPr>
        <w:t>5</w:t>
      </w:r>
      <w:r w:rsidR="00E62BD4" w:rsidRPr="009C5371">
        <w:rPr>
          <w:rFonts w:ascii="Times New Roman" w:eastAsia="Times New Roman" w:hAnsi="Times New Roman" w:cs="Times New Roman"/>
          <w:b/>
          <w:color w:val="585858"/>
          <w:sz w:val="24"/>
          <w:szCs w:val="24"/>
          <w:shd w:val="clear" w:color="auto" w:fill="F8F8F8"/>
          <w:lang w:eastAsia="tr-TR"/>
        </w:rPr>
        <w:t>00</w:t>
      </w:r>
      <w:r w:rsidR="003E4424" w:rsidRPr="009C5371">
        <w:rPr>
          <w:rFonts w:ascii="Times New Roman" w:eastAsia="Times New Roman" w:hAnsi="Times New Roman" w:cs="Times New Roman"/>
          <w:b/>
          <w:color w:val="585858"/>
          <w:sz w:val="24"/>
          <w:szCs w:val="24"/>
          <w:shd w:val="clear" w:color="auto" w:fill="F8F8F8"/>
          <w:lang w:eastAsia="tr-TR"/>
        </w:rPr>
        <w:t>,00</w:t>
      </w:r>
      <w:r w:rsidR="003E4424" w:rsidRPr="009C5371">
        <w:rPr>
          <w:rFonts w:ascii="Times New Roman" w:eastAsia="Times New Roman" w:hAnsi="Times New Roman" w:cs="Times New Roman"/>
          <w:color w:val="585858"/>
          <w:sz w:val="24"/>
          <w:szCs w:val="24"/>
          <w:shd w:val="clear" w:color="auto" w:fill="F8F8F8"/>
          <w:lang w:eastAsia="tr-TR"/>
        </w:rPr>
        <w:t xml:space="preserve"> </w:t>
      </w:r>
      <w:r w:rsidRPr="009C5371">
        <w:rPr>
          <w:rFonts w:ascii="Times New Roman" w:eastAsia="Times New Roman" w:hAnsi="Times New Roman" w:cs="Times New Roman"/>
          <w:b/>
          <w:color w:val="595959" w:themeColor="text1" w:themeTint="A6"/>
          <w:sz w:val="24"/>
          <w:szCs w:val="24"/>
          <w:lang w:eastAsia="tr-TR"/>
        </w:rPr>
        <w:t>TRY (</w:t>
      </w:r>
      <w:proofErr w:type="spellStart"/>
      <w:r w:rsidR="00B11C4E" w:rsidRPr="009C5371">
        <w:rPr>
          <w:rFonts w:ascii="Times New Roman" w:eastAsia="Times New Roman" w:hAnsi="Times New Roman" w:cs="Times New Roman"/>
          <w:b/>
          <w:color w:val="595959" w:themeColor="text1" w:themeTint="A6"/>
          <w:sz w:val="24"/>
          <w:szCs w:val="24"/>
          <w:lang w:eastAsia="tr-TR"/>
        </w:rPr>
        <w:t>b</w:t>
      </w:r>
      <w:r w:rsidR="00E870E5" w:rsidRPr="009C5371">
        <w:rPr>
          <w:rFonts w:ascii="Times New Roman" w:eastAsia="Times New Roman" w:hAnsi="Times New Roman" w:cs="Times New Roman"/>
          <w:b/>
          <w:color w:val="595959" w:themeColor="text1" w:themeTint="A6"/>
          <w:sz w:val="24"/>
          <w:szCs w:val="24"/>
          <w:lang w:eastAsia="tr-TR"/>
        </w:rPr>
        <w:t>in</w:t>
      </w:r>
      <w:r w:rsidR="00295ACD">
        <w:rPr>
          <w:rFonts w:ascii="Times New Roman" w:eastAsia="Times New Roman" w:hAnsi="Times New Roman" w:cs="Times New Roman"/>
          <w:b/>
          <w:color w:val="595959" w:themeColor="text1" w:themeTint="A6"/>
          <w:sz w:val="24"/>
          <w:szCs w:val="24"/>
          <w:lang w:eastAsia="tr-TR"/>
        </w:rPr>
        <w:t>beşyüz</w:t>
      </w:r>
      <w:r w:rsidR="00B11C4E" w:rsidRPr="009C5371">
        <w:rPr>
          <w:rFonts w:ascii="Times New Roman" w:eastAsia="Times New Roman" w:hAnsi="Times New Roman" w:cs="Times New Roman"/>
          <w:b/>
          <w:color w:val="595959" w:themeColor="text1" w:themeTint="A6"/>
          <w:sz w:val="24"/>
          <w:szCs w:val="24"/>
          <w:lang w:eastAsia="tr-TR"/>
        </w:rPr>
        <w:t>Türklirası</w:t>
      </w:r>
      <w:proofErr w:type="spellEnd"/>
      <w:r w:rsidRPr="009C5371">
        <w:rPr>
          <w:rFonts w:ascii="Times New Roman" w:eastAsia="Times New Roman" w:hAnsi="Times New Roman" w:cs="Times New Roman"/>
          <w:b/>
          <w:color w:val="595959" w:themeColor="text1" w:themeTint="A6"/>
          <w:sz w:val="24"/>
          <w:szCs w:val="24"/>
          <w:lang w:eastAsia="tr-TR"/>
        </w:rPr>
        <w:t>)</w:t>
      </w:r>
      <w:r w:rsidR="00E62BD4" w:rsidRPr="009C5371">
        <w:rPr>
          <w:rFonts w:ascii="Times New Roman" w:eastAsia="Times New Roman" w:hAnsi="Times New Roman" w:cs="Times New Roman"/>
          <w:color w:val="585858"/>
          <w:sz w:val="24"/>
          <w:szCs w:val="24"/>
          <w:shd w:val="clear" w:color="auto" w:fill="F8F8F8"/>
          <w:lang w:eastAsia="tr-TR"/>
        </w:rPr>
        <w:t>’</w:t>
      </w:r>
      <w:proofErr w:type="spellStart"/>
      <w:r w:rsidR="00E62BD4" w:rsidRPr="009C5371">
        <w:rPr>
          <w:rFonts w:ascii="Times New Roman" w:eastAsia="Times New Roman" w:hAnsi="Times New Roman" w:cs="Times New Roman"/>
          <w:color w:val="585858"/>
          <w:sz w:val="24"/>
          <w:szCs w:val="24"/>
          <w:shd w:val="clear" w:color="auto" w:fill="F8F8F8"/>
          <w:lang w:eastAsia="tr-TR"/>
        </w:rPr>
        <w:t>dir</w:t>
      </w:r>
      <w:proofErr w:type="spellEnd"/>
      <w:r w:rsidR="00E62BD4" w:rsidRPr="009C5371">
        <w:rPr>
          <w:rFonts w:ascii="Times New Roman" w:eastAsia="Times New Roman" w:hAnsi="Times New Roman" w:cs="Times New Roman"/>
          <w:color w:val="585858"/>
          <w:sz w:val="24"/>
          <w:szCs w:val="24"/>
          <w:shd w:val="clear" w:color="auto" w:fill="F8F8F8"/>
          <w:lang w:eastAsia="tr-TR"/>
        </w:rPr>
        <w:t>.</w:t>
      </w:r>
    </w:p>
    <w:p w14:paraId="016CBAF2" w14:textId="77777777" w:rsidR="00E870E5" w:rsidRPr="009C5371" w:rsidRDefault="00B6745C" w:rsidP="009C5371">
      <w:pPr>
        <w:numPr>
          <w:ilvl w:val="0"/>
          <w:numId w:val="4"/>
        </w:numPr>
        <w:shd w:val="clear" w:color="auto" w:fill="F8F8F8"/>
        <w:tabs>
          <w:tab w:val="left" w:pos="284"/>
        </w:tabs>
        <w:spacing w:after="0" w:line="276" w:lineRule="auto"/>
        <w:ind w:left="0" w:firstLine="0"/>
        <w:jc w:val="both"/>
        <w:rPr>
          <w:rFonts w:ascii="Times New Roman" w:eastAsia="Times New Roman" w:hAnsi="Times New Roman" w:cs="Times New Roman"/>
          <w:color w:val="585858"/>
          <w:sz w:val="24"/>
          <w:szCs w:val="24"/>
          <w:shd w:val="clear" w:color="auto" w:fill="F8F8F8"/>
          <w:lang w:eastAsia="tr-TR"/>
        </w:rPr>
      </w:pPr>
      <w:r w:rsidRPr="00B6745C">
        <w:rPr>
          <w:rFonts w:ascii="Times New Roman" w:eastAsia="Times New Roman" w:hAnsi="Times New Roman" w:cs="Times New Roman"/>
          <w:color w:val="585858"/>
          <w:sz w:val="24"/>
          <w:szCs w:val="24"/>
          <w:shd w:val="clear" w:color="auto" w:fill="F8F8F8"/>
          <w:lang w:eastAsia="tr-TR"/>
        </w:rPr>
        <w:t xml:space="preserve">İstekliler </w:t>
      </w:r>
      <w:r w:rsidRPr="00B6745C">
        <w:rPr>
          <w:rFonts w:ascii="Times New Roman" w:eastAsia="Times New Roman" w:hAnsi="Times New Roman" w:cs="Times New Roman"/>
          <w:b/>
          <w:color w:val="585858"/>
          <w:sz w:val="24"/>
          <w:szCs w:val="24"/>
          <w:shd w:val="clear" w:color="auto" w:fill="F8F8F8"/>
          <w:lang w:eastAsia="tr-TR"/>
        </w:rPr>
        <w:t>teklif ettikleri bedelin % 3’ünden az olmamak</w:t>
      </w:r>
      <w:r w:rsidRPr="00B6745C">
        <w:rPr>
          <w:rFonts w:ascii="Times New Roman" w:eastAsia="Times New Roman" w:hAnsi="Times New Roman" w:cs="Times New Roman"/>
          <w:color w:val="585858"/>
          <w:sz w:val="24"/>
          <w:szCs w:val="24"/>
          <w:shd w:val="clear" w:color="auto" w:fill="F8F8F8"/>
          <w:lang w:eastAsia="tr-TR"/>
        </w:rPr>
        <w:t xml:space="preserve"> </w:t>
      </w:r>
      <w:r w:rsidRPr="00B6745C">
        <w:rPr>
          <w:rFonts w:ascii="Times New Roman" w:eastAsia="Times New Roman" w:hAnsi="Times New Roman" w:cs="Times New Roman"/>
          <w:b/>
          <w:color w:val="585858"/>
          <w:sz w:val="24"/>
          <w:szCs w:val="24"/>
          <w:shd w:val="clear" w:color="auto" w:fill="F8F8F8"/>
          <w:lang w:eastAsia="tr-TR"/>
        </w:rPr>
        <w:t>üzere</w:t>
      </w:r>
      <w:r w:rsidRPr="00B6745C">
        <w:rPr>
          <w:rFonts w:ascii="Times New Roman" w:eastAsia="Times New Roman" w:hAnsi="Times New Roman" w:cs="Times New Roman"/>
          <w:color w:val="585858"/>
          <w:sz w:val="24"/>
          <w:szCs w:val="24"/>
          <w:shd w:val="clear" w:color="auto" w:fill="F8F8F8"/>
          <w:lang w:eastAsia="tr-TR"/>
        </w:rPr>
        <w:t xml:space="preserve"> kendi belirleyecekleri tutarda </w:t>
      </w:r>
      <w:r w:rsidRPr="00B6745C">
        <w:rPr>
          <w:rFonts w:ascii="Times New Roman" w:eastAsia="Times New Roman" w:hAnsi="Times New Roman" w:cs="Times New Roman"/>
          <w:b/>
          <w:color w:val="585858"/>
          <w:sz w:val="24"/>
          <w:szCs w:val="24"/>
          <w:shd w:val="clear" w:color="auto" w:fill="F8F8F8"/>
          <w:lang w:eastAsia="tr-TR"/>
        </w:rPr>
        <w:t>geçici teminat</w:t>
      </w:r>
      <w:r w:rsidRPr="00B6745C">
        <w:rPr>
          <w:rFonts w:ascii="Times New Roman" w:eastAsia="Times New Roman" w:hAnsi="Times New Roman" w:cs="Times New Roman"/>
          <w:color w:val="585858"/>
          <w:sz w:val="24"/>
          <w:szCs w:val="24"/>
          <w:shd w:val="clear" w:color="auto" w:fill="F8F8F8"/>
          <w:lang w:eastAsia="tr-TR"/>
        </w:rPr>
        <w:t xml:space="preserve"> vereceklerdir. </w:t>
      </w:r>
    </w:p>
    <w:p w14:paraId="434C7456" w14:textId="77777777" w:rsidR="00E870E5" w:rsidRPr="009C5371" w:rsidRDefault="00B6745C" w:rsidP="009C5371">
      <w:pPr>
        <w:numPr>
          <w:ilvl w:val="0"/>
          <w:numId w:val="4"/>
        </w:numPr>
        <w:shd w:val="clear" w:color="auto" w:fill="F8F8F8"/>
        <w:tabs>
          <w:tab w:val="left" w:pos="284"/>
        </w:tabs>
        <w:spacing w:after="0" w:line="276" w:lineRule="auto"/>
        <w:ind w:left="0" w:firstLine="0"/>
        <w:jc w:val="both"/>
        <w:rPr>
          <w:rFonts w:ascii="Times New Roman" w:eastAsia="Times New Roman" w:hAnsi="Times New Roman" w:cs="Times New Roman"/>
          <w:color w:val="585858"/>
          <w:sz w:val="24"/>
          <w:szCs w:val="24"/>
          <w:shd w:val="clear" w:color="auto" w:fill="F8F8F8"/>
          <w:lang w:eastAsia="tr-TR"/>
        </w:rPr>
      </w:pPr>
      <w:r w:rsidRPr="00B6745C">
        <w:rPr>
          <w:rFonts w:ascii="Times New Roman" w:eastAsia="Times New Roman" w:hAnsi="Times New Roman" w:cs="Times New Roman"/>
          <w:color w:val="585858"/>
          <w:sz w:val="24"/>
          <w:szCs w:val="24"/>
          <w:shd w:val="clear" w:color="auto" w:fill="F8F8F8"/>
          <w:lang w:eastAsia="tr-TR"/>
        </w:rPr>
        <w:t xml:space="preserve">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w:t>
      </w:r>
      <w:r w:rsidRPr="00BA39A2">
        <w:rPr>
          <w:rFonts w:ascii="Times New Roman" w:eastAsia="Times New Roman" w:hAnsi="Times New Roman" w:cs="Times New Roman"/>
          <w:b/>
          <w:color w:val="585858"/>
          <w:sz w:val="24"/>
          <w:szCs w:val="24"/>
          <w:shd w:val="clear" w:color="auto" w:fill="F8F8F8"/>
          <w:lang w:eastAsia="tr-TR"/>
        </w:rPr>
        <w:t>birim fiyat sözleşme</w:t>
      </w:r>
      <w:r w:rsidRPr="00B6745C">
        <w:rPr>
          <w:rFonts w:ascii="Times New Roman" w:eastAsia="Times New Roman" w:hAnsi="Times New Roman" w:cs="Times New Roman"/>
          <w:color w:val="585858"/>
          <w:sz w:val="24"/>
          <w:szCs w:val="24"/>
          <w:shd w:val="clear" w:color="auto" w:fill="F8F8F8"/>
          <w:lang w:eastAsia="tr-TR"/>
        </w:rPr>
        <w:t xml:space="preserve"> imzalanacaktır</w:t>
      </w:r>
      <w:r w:rsidR="00E623BF" w:rsidRPr="009C5371">
        <w:rPr>
          <w:rFonts w:ascii="Times New Roman" w:eastAsia="Times New Roman" w:hAnsi="Times New Roman" w:cs="Times New Roman"/>
          <w:color w:val="585858"/>
          <w:sz w:val="24"/>
          <w:szCs w:val="24"/>
          <w:shd w:val="clear" w:color="auto" w:fill="F8F8F8"/>
          <w:lang w:eastAsia="tr-TR"/>
        </w:rPr>
        <w:t>.</w:t>
      </w:r>
    </w:p>
    <w:p w14:paraId="6717D757" w14:textId="77777777" w:rsidR="00E870E5" w:rsidRPr="009C5371" w:rsidRDefault="00E62BD4" w:rsidP="009C5371">
      <w:pPr>
        <w:numPr>
          <w:ilvl w:val="0"/>
          <w:numId w:val="4"/>
        </w:numPr>
        <w:shd w:val="clear" w:color="auto" w:fill="F8F8F8"/>
        <w:tabs>
          <w:tab w:val="left" w:pos="284"/>
        </w:tabs>
        <w:spacing w:after="0" w:line="276" w:lineRule="auto"/>
        <w:ind w:left="0" w:firstLine="0"/>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color w:val="585858"/>
          <w:sz w:val="24"/>
          <w:szCs w:val="24"/>
          <w:shd w:val="clear" w:color="auto" w:fill="F8F8F8"/>
          <w:lang w:eastAsia="tr-TR"/>
        </w:rPr>
        <w:t xml:space="preserve">Verilen tekliflerin geçerlilik süresi, ihale tarihinden itibaren </w:t>
      </w:r>
      <w:r w:rsidRPr="009C5371">
        <w:rPr>
          <w:rFonts w:ascii="Times New Roman" w:eastAsia="Times New Roman" w:hAnsi="Times New Roman" w:cs="Times New Roman"/>
          <w:b/>
          <w:color w:val="585858"/>
          <w:sz w:val="24"/>
          <w:szCs w:val="24"/>
          <w:shd w:val="clear" w:color="auto" w:fill="F8F8F8"/>
          <w:lang w:eastAsia="tr-TR"/>
        </w:rPr>
        <w:t>120 (yüz yirmi)</w:t>
      </w:r>
      <w:r w:rsidRPr="009C5371">
        <w:rPr>
          <w:rFonts w:ascii="Times New Roman" w:eastAsia="Times New Roman" w:hAnsi="Times New Roman" w:cs="Times New Roman"/>
          <w:color w:val="585858"/>
          <w:sz w:val="24"/>
          <w:szCs w:val="24"/>
          <w:shd w:val="clear" w:color="auto" w:fill="F8F8F8"/>
          <w:lang w:eastAsia="tr-TR"/>
        </w:rPr>
        <w:t xml:space="preserve"> takvim günüdür.</w:t>
      </w:r>
    </w:p>
    <w:p w14:paraId="18AD1094" w14:textId="77777777" w:rsidR="00E870E5" w:rsidRPr="009C5371" w:rsidRDefault="00E62BD4" w:rsidP="009C5371">
      <w:pPr>
        <w:numPr>
          <w:ilvl w:val="0"/>
          <w:numId w:val="4"/>
        </w:numPr>
        <w:shd w:val="clear" w:color="auto" w:fill="F8F8F8"/>
        <w:tabs>
          <w:tab w:val="left" w:pos="284"/>
        </w:tabs>
        <w:spacing w:after="0" w:line="276" w:lineRule="auto"/>
        <w:ind w:left="0" w:firstLine="0"/>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color w:val="585858"/>
          <w:sz w:val="24"/>
          <w:szCs w:val="24"/>
          <w:shd w:val="clear" w:color="auto" w:fill="F8F8F8"/>
          <w:lang w:eastAsia="tr-TR"/>
        </w:rPr>
        <w:t>Konsorsiyum olarak ihaleye teklif verilemez.</w:t>
      </w:r>
    </w:p>
    <w:p w14:paraId="4261CDCA" w14:textId="77777777" w:rsidR="009C5371" w:rsidRPr="00C852F6" w:rsidRDefault="00E62BD4" w:rsidP="00C852F6">
      <w:pPr>
        <w:numPr>
          <w:ilvl w:val="0"/>
          <w:numId w:val="4"/>
        </w:numPr>
        <w:shd w:val="clear" w:color="auto" w:fill="F8F8F8"/>
        <w:tabs>
          <w:tab w:val="left" w:pos="284"/>
        </w:tabs>
        <w:spacing w:after="0" w:line="276" w:lineRule="auto"/>
        <w:ind w:left="0" w:firstLine="0"/>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color w:val="585858"/>
          <w:sz w:val="24"/>
          <w:szCs w:val="24"/>
          <w:shd w:val="clear" w:color="auto" w:fill="F8F8F8"/>
          <w:lang w:eastAsia="tr-TR"/>
        </w:rPr>
        <w:t xml:space="preserve">Teklifler, ihale tarih ve saatine kadar </w:t>
      </w:r>
      <w:r w:rsidRPr="009C5371">
        <w:rPr>
          <w:rFonts w:ascii="Times New Roman" w:eastAsia="Times New Roman" w:hAnsi="Times New Roman" w:cs="Times New Roman"/>
          <w:i/>
          <w:color w:val="585858"/>
          <w:sz w:val="24"/>
          <w:szCs w:val="24"/>
          <w:shd w:val="clear" w:color="auto" w:fill="F8F8F8"/>
          <w:lang w:eastAsia="tr-TR"/>
        </w:rPr>
        <w:t xml:space="preserve">BOTAŞ Genel Müdürlüğü </w:t>
      </w:r>
      <w:r w:rsidR="00B6745C">
        <w:rPr>
          <w:rFonts w:ascii="Times New Roman" w:eastAsia="Times New Roman" w:hAnsi="Times New Roman" w:cs="Times New Roman"/>
          <w:i/>
          <w:color w:val="585858"/>
          <w:sz w:val="24"/>
          <w:szCs w:val="24"/>
          <w:shd w:val="clear" w:color="auto" w:fill="F8F8F8"/>
          <w:lang w:eastAsia="tr-TR"/>
        </w:rPr>
        <w:t>Evrak Yönetimi</w:t>
      </w:r>
      <w:r w:rsidRPr="009C5371">
        <w:rPr>
          <w:rFonts w:ascii="Times New Roman" w:eastAsia="Times New Roman" w:hAnsi="Times New Roman" w:cs="Times New Roman"/>
          <w:i/>
          <w:color w:val="585858"/>
          <w:sz w:val="24"/>
          <w:szCs w:val="24"/>
          <w:shd w:val="clear" w:color="auto" w:fill="F8F8F8"/>
          <w:lang w:eastAsia="tr-TR"/>
        </w:rPr>
        <w:t xml:space="preserve"> Müdürlüğü Bilkent Plaza A-2 Blok Zemin Kat 06800 Bilkent </w:t>
      </w:r>
      <w:r w:rsidR="00B6745C">
        <w:rPr>
          <w:rFonts w:ascii="Times New Roman" w:eastAsia="Times New Roman" w:hAnsi="Times New Roman" w:cs="Times New Roman"/>
          <w:i/>
          <w:color w:val="585858"/>
          <w:sz w:val="24"/>
          <w:szCs w:val="24"/>
          <w:shd w:val="clear" w:color="auto" w:fill="F8F8F8"/>
          <w:lang w:eastAsia="tr-TR"/>
        </w:rPr>
        <w:t>ÇANKAYA/</w:t>
      </w:r>
      <w:r w:rsidRPr="009C5371">
        <w:rPr>
          <w:rFonts w:ascii="Times New Roman" w:eastAsia="Times New Roman" w:hAnsi="Times New Roman" w:cs="Times New Roman"/>
          <w:i/>
          <w:color w:val="585858"/>
          <w:sz w:val="24"/>
          <w:szCs w:val="24"/>
          <w:shd w:val="clear" w:color="auto" w:fill="F8F8F8"/>
          <w:lang w:eastAsia="tr-TR"/>
        </w:rPr>
        <w:t>ANKARA</w:t>
      </w:r>
      <w:r w:rsidRPr="009C5371">
        <w:rPr>
          <w:rFonts w:ascii="Times New Roman" w:eastAsia="Times New Roman" w:hAnsi="Times New Roman" w:cs="Times New Roman"/>
          <w:color w:val="585858"/>
          <w:sz w:val="24"/>
          <w:szCs w:val="24"/>
          <w:shd w:val="clear" w:color="auto" w:fill="F8F8F8"/>
          <w:lang w:eastAsia="tr-TR"/>
        </w:rPr>
        <w:t xml:space="preserve"> adresine elden teslim edilebileceği gibi, aynı adrese iadeli </w:t>
      </w:r>
      <w:r w:rsidR="00C852F6" w:rsidRPr="009C5371">
        <w:rPr>
          <w:rFonts w:ascii="Times New Roman" w:eastAsia="Times New Roman" w:hAnsi="Times New Roman" w:cs="Times New Roman"/>
          <w:color w:val="585858"/>
          <w:sz w:val="24"/>
          <w:szCs w:val="24"/>
          <w:shd w:val="clear" w:color="auto" w:fill="F8F8F8"/>
          <w:lang w:eastAsia="tr-TR"/>
        </w:rPr>
        <w:t>taahhütlü</w:t>
      </w:r>
      <w:r w:rsidR="00C852F6">
        <w:rPr>
          <w:rFonts w:ascii="Times New Roman" w:eastAsia="Times New Roman" w:hAnsi="Times New Roman" w:cs="Times New Roman"/>
          <w:color w:val="585858"/>
          <w:sz w:val="24"/>
          <w:szCs w:val="24"/>
          <w:shd w:val="clear" w:color="auto" w:fill="F8F8F8"/>
          <w:lang w:eastAsia="tr-TR"/>
        </w:rPr>
        <w:t xml:space="preserve"> </w:t>
      </w:r>
      <w:r w:rsidR="00C852F6" w:rsidRPr="009C5371">
        <w:rPr>
          <w:rFonts w:ascii="Times New Roman" w:eastAsia="Times New Roman" w:hAnsi="Times New Roman" w:cs="Times New Roman"/>
          <w:color w:val="585858"/>
          <w:sz w:val="24"/>
          <w:szCs w:val="24"/>
          <w:shd w:val="clear" w:color="auto" w:fill="F8F8F8"/>
          <w:lang w:eastAsia="tr-TR"/>
        </w:rPr>
        <w:t>posta</w:t>
      </w:r>
      <w:r w:rsidR="00C852F6">
        <w:rPr>
          <w:rFonts w:ascii="Times New Roman" w:eastAsia="Times New Roman" w:hAnsi="Times New Roman" w:cs="Times New Roman"/>
          <w:color w:val="585858"/>
          <w:sz w:val="24"/>
          <w:szCs w:val="24"/>
          <w:shd w:val="clear" w:color="auto" w:fill="F8F8F8"/>
          <w:lang w:eastAsia="tr-TR"/>
        </w:rPr>
        <w:t xml:space="preserve"> </w:t>
      </w:r>
      <w:r w:rsidRPr="009C5371">
        <w:rPr>
          <w:rFonts w:ascii="Times New Roman" w:eastAsia="Times New Roman" w:hAnsi="Times New Roman" w:cs="Times New Roman"/>
          <w:color w:val="585858"/>
          <w:sz w:val="24"/>
          <w:szCs w:val="24"/>
          <w:shd w:val="clear" w:color="auto" w:fill="F8F8F8"/>
          <w:lang w:eastAsia="tr-TR"/>
        </w:rPr>
        <w:t>vasıtasıyla</w:t>
      </w:r>
      <w:r w:rsidR="00C852F6">
        <w:rPr>
          <w:rFonts w:ascii="Times New Roman" w:eastAsia="Times New Roman" w:hAnsi="Times New Roman" w:cs="Times New Roman"/>
          <w:color w:val="585858"/>
          <w:sz w:val="24"/>
          <w:szCs w:val="24"/>
          <w:shd w:val="clear" w:color="auto" w:fill="F8F8F8"/>
          <w:lang w:eastAsia="tr-TR"/>
        </w:rPr>
        <w:t xml:space="preserve"> </w:t>
      </w:r>
      <w:r w:rsidRPr="009C5371">
        <w:rPr>
          <w:rFonts w:ascii="Times New Roman" w:eastAsia="Times New Roman" w:hAnsi="Times New Roman" w:cs="Times New Roman"/>
          <w:color w:val="585858"/>
          <w:sz w:val="24"/>
          <w:szCs w:val="24"/>
          <w:shd w:val="clear" w:color="auto" w:fill="F8F8F8"/>
          <w:lang w:eastAsia="tr-TR"/>
        </w:rPr>
        <w:t>da gönderilebilir. İhale (son teklif verme) saatine kadar İdareye ulaşmayan teklifler değerlendirmeye alınmaz.</w:t>
      </w:r>
    </w:p>
    <w:p w14:paraId="07A8C848" w14:textId="2767B56F" w:rsidR="00AE4A21" w:rsidRPr="00D66187" w:rsidRDefault="00E62BD4" w:rsidP="002903B1">
      <w:pPr>
        <w:numPr>
          <w:ilvl w:val="0"/>
          <w:numId w:val="4"/>
        </w:numPr>
        <w:shd w:val="clear" w:color="auto" w:fill="F8F8F8"/>
        <w:tabs>
          <w:tab w:val="left" w:pos="284"/>
        </w:tabs>
        <w:ind w:left="0" w:firstLine="0"/>
        <w:rPr>
          <w:rFonts w:ascii="Times New Roman" w:eastAsia="Times New Roman" w:hAnsi="Times New Roman" w:cs="Times New Roman"/>
          <w:color w:val="585858"/>
          <w:sz w:val="24"/>
          <w:szCs w:val="24"/>
          <w:shd w:val="clear" w:color="auto" w:fill="F8F8F8"/>
          <w:lang w:eastAsia="tr-TR"/>
        </w:rPr>
      </w:pPr>
      <w:r w:rsidRPr="00D66187">
        <w:rPr>
          <w:rFonts w:ascii="Times New Roman" w:eastAsia="Times New Roman" w:hAnsi="Times New Roman" w:cs="Times New Roman"/>
          <w:color w:val="585858"/>
          <w:sz w:val="24"/>
          <w:szCs w:val="24"/>
          <w:shd w:val="clear" w:color="auto" w:fill="F8F8F8"/>
          <w:lang w:eastAsia="tr-TR"/>
        </w:rPr>
        <w:t xml:space="preserve">Bu ihalede ekonomik açıdan en avantajlı teklif, </w:t>
      </w:r>
      <w:r w:rsidR="00295ACD" w:rsidRPr="00D66187">
        <w:rPr>
          <w:rFonts w:ascii="Times New Roman" w:eastAsia="Times New Roman" w:hAnsi="Times New Roman" w:cs="Times New Roman"/>
          <w:color w:val="585858"/>
          <w:sz w:val="24"/>
          <w:szCs w:val="24"/>
          <w:shd w:val="clear" w:color="auto" w:fill="F8F8F8"/>
          <w:lang w:eastAsia="tr-TR"/>
        </w:rPr>
        <w:t>fiyatla birlikte fiyat dışı unsurlar da dikkate alınarak belirlenecektir.</w:t>
      </w:r>
      <w:r w:rsidR="00D66187">
        <w:rPr>
          <w:rFonts w:ascii="Times New Roman" w:eastAsia="Times New Roman" w:hAnsi="Times New Roman" w:cs="Times New Roman"/>
          <w:color w:val="585858"/>
          <w:sz w:val="24"/>
          <w:szCs w:val="24"/>
          <w:shd w:val="clear" w:color="auto" w:fill="F8F8F8"/>
          <w:lang w:eastAsia="tr-TR"/>
        </w:rPr>
        <w:t xml:space="preserve"> </w:t>
      </w:r>
      <w:r w:rsidR="00AE4A21" w:rsidRPr="00D66187">
        <w:rPr>
          <w:rFonts w:ascii="Times New Roman" w:eastAsia="Times New Roman" w:hAnsi="Times New Roman" w:cs="Times New Roman"/>
          <w:color w:val="585858"/>
          <w:sz w:val="24"/>
          <w:szCs w:val="24"/>
          <w:shd w:val="clear" w:color="auto" w:fill="F8F8F8"/>
          <w:lang w:eastAsia="tr-TR"/>
        </w:rPr>
        <w:t xml:space="preserve">Türbinlerin, istekli tarafından taahhüt edilen </w:t>
      </w:r>
      <w:r w:rsidR="00AE4A21" w:rsidRPr="00D66187">
        <w:rPr>
          <w:rFonts w:ascii="Times New Roman" w:eastAsia="Times New Roman" w:hAnsi="Times New Roman" w:cs="Times New Roman"/>
          <w:bCs/>
          <w:color w:val="585858"/>
          <w:sz w:val="24"/>
          <w:szCs w:val="24"/>
          <w:shd w:val="clear" w:color="auto" w:fill="F8F8F8"/>
          <w:lang w:eastAsia="tr-TR"/>
        </w:rPr>
        <w:t>15 (on beş) yıllık yakıt gazı tüketiminin net bugünkü değeri, fiyat dışı unsur olarak kullanılacaktır.</w:t>
      </w:r>
    </w:p>
    <w:p w14:paraId="71183956" w14:textId="77777777" w:rsidR="00AE4A21" w:rsidRPr="00AE4A21" w:rsidRDefault="00AE4A21" w:rsidP="00AE4A21">
      <w:pPr>
        <w:numPr>
          <w:ilvl w:val="0"/>
          <w:numId w:val="4"/>
        </w:numPr>
        <w:shd w:val="clear" w:color="auto" w:fill="F8F8F8"/>
        <w:tabs>
          <w:tab w:val="left" w:pos="284"/>
        </w:tabs>
        <w:spacing w:after="0" w:line="276" w:lineRule="auto"/>
        <w:ind w:left="0" w:firstLine="0"/>
        <w:jc w:val="both"/>
        <w:rPr>
          <w:rFonts w:ascii="Times New Roman" w:eastAsia="Times New Roman" w:hAnsi="Times New Roman" w:cs="Times New Roman"/>
          <w:color w:val="585858"/>
          <w:sz w:val="24"/>
          <w:szCs w:val="24"/>
          <w:shd w:val="clear" w:color="auto" w:fill="F8F8F8"/>
          <w:lang w:eastAsia="tr-TR"/>
        </w:rPr>
      </w:pPr>
      <w:r w:rsidRPr="00AE4A21">
        <w:rPr>
          <w:rFonts w:ascii="Times New Roman" w:eastAsia="Times New Roman" w:hAnsi="Times New Roman" w:cs="Times New Roman"/>
          <w:color w:val="585858"/>
          <w:sz w:val="24"/>
          <w:szCs w:val="24"/>
          <w:shd w:val="clear" w:color="auto" w:fill="F8F8F8"/>
          <w:lang w:eastAsia="tr-TR"/>
        </w:rPr>
        <w:t xml:space="preserve">Toplam teklif fiyatı; türbin için teklif edilen teklif fiyatı ile </w:t>
      </w:r>
      <w:r w:rsidRPr="00AE4A21">
        <w:rPr>
          <w:rFonts w:ascii="Times New Roman" w:eastAsia="Times New Roman" w:hAnsi="Times New Roman" w:cs="Times New Roman"/>
          <w:bCs/>
          <w:color w:val="585858"/>
          <w:sz w:val="24"/>
          <w:szCs w:val="24"/>
          <w:shd w:val="clear" w:color="auto" w:fill="F8F8F8"/>
          <w:lang w:eastAsia="tr-TR"/>
        </w:rPr>
        <w:t xml:space="preserve">Adapazarı ve Karacabey Kompresör İstasyonlarının toplam </w:t>
      </w:r>
      <w:r w:rsidRPr="00AE4A21">
        <w:rPr>
          <w:rFonts w:ascii="Times New Roman" w:eastAsia="Times New Roman" w:hAnsi="Times New Roman" w:cs="Times New Roman"/>
          <w:color w:val="585858"/>
          <w:sz w:val="24"/>
          <w:szCs w:val="24"/>
          <w:shd w:val="clear" w:color="auto" w:fill="F8F8F8"/>
          <w:lang w:eastAsia="tr-TR"/>
        </w:rPr>
        <w:t>yakıt gazı tüketim bedelinin net bugünkü değerinin toplamıdır.</w:t>
      </w:r>
    </w:p>
    <w:p w14:paraId="495C8783" w14:textId="77777777" w:rsidR="00AE4A21" w:rsidRPr="00AE4A21" w:rsidRDefault="00AE4A21" w:rsidP="00AE4A21">
      <w:pPr>
        <w:numPr>
          <w:ilvl w:val="0"/>
          <w:numId w:val="4"/>
        </w:numPr>
        <w:shd w:val="clear" w:color="auto" w:fill="F8F8F8"/>
        <w:tabs>
          <w:tab w:val="left" w:pos="284"/>
        </w:tabs>
        <w:spacing w:after="0" w:line="276" w:lineRule="auto"/>
        <w:ind w:left="0" w:firstLine="0"/>
        <w:jc w:val="both"/>
        <w:rPr>
          <w:rFonts w:ascii="Times New Roman" w:eastAsia="Times New Roman" w:hAnsi="Times New Roman" w:cs="Times New Roman"/>
          <w:color w:val="585858"/>
          <w:sz w:val="24"/>
          <w:szCs w:val="24"/>
          <w:shd w:val="clear" w:color="auto" w:fill="F8F8F8"/>
          <w:lang w:eastAsia="tr-TR"/>
        </w:rPr>
      </w:pPr>
      <w:r w:rsidRPr="00AE4A21">
        <w:rPr>
          <w:rFonts w:ascii="Times New Roman" w:eastAsia="Times New Roman" w:hAnsi="Times New Roman" w:cs="Times New Roman"/>
          <w:color w:val="585858"/>
          <w:sz w:val="24"/>
          <w:szCs w:val="24"/>
          <w:shd w:val="clear" w:color="auto" w:fill="F8F8F8"/>
          <w:lang w:eastAsia="tr-TR"/>
        </w:rPr>
        <w:t>Toplam teklif fiyatı en düşük olan isteklinin teklifi, ekonomik olarak en avantajlı teklif olarak belirlenecektir.</w:t>
      </w:r>
    </w:p>
    <w:p w14:paraId="3D2097EC" w14:textId="77777777" w:rsidR="00E870E5" w:rsidRDefault="00E870E5" w:rsidP="00295ACD">
      <w:pPr>
        <w:numPr>
          <w:ilvl w:val="0"/>
          <w:numId w:val="4"/>
        </w:numPr>
        <w:shd w:val="clear" w:color="auto" w:fill="F8F8F8"/>
        <w:tabs>
          <w:tab w:val="left" w:pos="284"/>
        </w:tabs>
        <w:spacing w:after="0" w:line="276" w:lineRule="auto"/>
        <w:ind w:left="0" w:firstLine="0"/>
        <w:jc w:val="both"/>
        <w:rPr>
          <w:rFonts w:ascii="Times New Roman" w:eastAsia="Times New Roman" w:hAnsi="Times New Roman" w:cs="Times New Roman"/>
          <w:color w:val="585858"/>
          <w:sz w:val="24"/>
          <w:szCs w:val="24"/>
          <w:shd w:val="clear" w:color="auto" w:fill="F8F8F8"/>
          <w:lang w:eastAsia="tr-TR"/>
        </w:rPr>
      </w:pPr>
    </w:p>
    <w:p w14:paraId="267114E6" w14:textId="77777777" w:rsidR="00295ACD" w:rsidRDefault="00295ACD" w:rsidP="00295ACD">
      <w:pPr>
        <w:shd w:val="clear" w:color="auto" w:fill="F8F8F8"/>
        <w:tabs>
          <w:tab w:val="left" w:pos="284"/>
        </w:tabs>
        <w:spacing w:after="0" w:line="276" w:lineRule="auto"/>
        <w:jc w:val="both"/>
        <w:rPr>
          <w:rFonts w:ascii="Times New Roman" w:eastAsia="Times New Roman" w:hAnsi="Times New Roman" w:cs="Times New Roman"/>
          <w:color w:val="585858"/>
          <w:sz w:val="24"/>
          <w:szCs w:val="24"/>
          <w:shd w:val="clear" w:color="auto" w:fill="F8F8F8"/>
          <w:lang w:eastAsia="tr-TR"/>
        </w:rPr>
      </w:pPr>
      <w:r w:rsidRPr="00295ACD">
        <w:rPr>
          <w:rFonts w:ascii="Times New Roman" w:eastAsia="Times New Roman" w:hAnsi="Times New Roman" w:cs="Times New Roman"/>
          <w:color w:val="585858"/>
          <w:sz w:val="24"/>
          <w:szCs w:val="24"/>
          <w:shd w:val="clear" w:color="auto" w:fill="F8F8F8"/>
          <w:lang w:eastAsia="tr-TR"/>
        </w:rPr>
        <w:t>Fiyat Dışı Unsur Değerlendirme Yöntemi:</w:t>
      </w:r>
    </w:p>
    <w:tbl>
      <w:tblPr>
        <w:tblW w:w="5041" w:type="pct"/>
        <w:tblCellMar>
          <w:top w:w="15" w:type="dxa"/>
          <w:left w:w="15" w:type="dxa"/>
          <w:bottom w:w="15" w:type="dxa"/>
          <w:right w:w="15" w:type="dxa"/>
        </w:tblCellMar>
        <w:tblLook w:val="04A0" w:firstRow="1" w:lastRow="0" w:firstColumn="1" w:lastColumn="0" w:noHBand="0" w:noVBand="1"/>
      </w:tblPr>
      <w:tblGrid>
        <w:gridCol w:w="9816"/>
      </w:tblGrid>
      <w:tr w:rsidR="00295ACD" w:rsidRPr="00295ACD" w14:paraId="14867BE8" w14:textId="77777777" w:rsidTr="00295ACD">
        <w:trPr>
          <w:trHeight w:val="281"/>
        </w:trPr>
        <w:tc>
          <w:tcPr>
            <w:tcW w:w="500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5B3B7F10" w14:textId="77777777" w:rsidR="00295ACD" w:rsidRPr="00BA39A2" w:rsidRDefault="00295ACD" w:rsidP="00295ACD">
            <w:pPr>
              <w:shd w:val="clear" w:color="auto" w:fill="F8F8F8"/>
              <w:tabs>
                <w:tab w:val="left" w:pos="284"/>
              </w:tabs>
              <w:spacing w:after="0" w:line="276" w:lineRule="auto"/>
              <w:jc w:val="both"/>
              <w:rPr>
                <w:rFonts w:ascii="Times New Roman" w:eastAsia="Times New Roman" w:hAnsi="Times New Roman" w:cs="Times New Roman"/>
                <w:b/>
                <w:bCs/>
                <w:color w:val="585858"/>
                <w:sz w:val="20"/>
                <w:szCs w:val="24"/>
                <w:shd w:val="clear" w:color="auto" w:fill="F8F8F8"/>
                <w:lang w:eastAsia="tr-TR"/>
              </w:rPr>
            </w:pPr>
            <w:r w:rsidRPr="00BA39A2">
              <w:rPr>
                <w:rFonts w:ascii="Times New Roman" w:eastAsia="Times New Roman" w:hAnsi="Times New Roman" w:cs="Times New Roman"/>
                <w:b/>
                <w:bCs/>
                <w:color w:val="585858"/>
                <w:sz w:val="20"/>
                <w:szCs w:val="24"/>
                <w:shd w:val="clear" w:color="auto" w:fill="F8F8F8"/>
                <w:lang w:eastAsia="tr-TR"/>
              </w:rPr>
              <w:lastRenderedPageBreak/>
              <w:t>Fiyat Dışı Unsur Formülü, Tanımı ve Açıklamaları</w:t>
            </w:r>
          </w:p>
        </w:tc>
      </w:tr>
      <w:tr w:rsidR="00295ACD" w:rsidRPr="00295ACD" w14:paraId="45084124" w14:textId="77777777" w:rsidTr="00295ACD">
        <w:trPr>
          <w:trHeight w:val="3268"/>
        </w:trPr>
        <w:tc>
          <w:tcPr>
            <w:tcW w:w="500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064C26C3" w14:textId="77777777" w:rsidR="00295ACD" w:rsidRPr="00295ACD" w:rsidRDefault="00295ACD" w:rsidP="00295ACD">
            <w:pPr>
              <w:shd w:val="clear" w:color="auto" w:fill="F8F8F8"/>
              <w:tabs>
                <w:tab w:val="left" w:pos="284"/>
              </w:tabs>
              <w:spacing w:after="0" w:line="276" w:lineRule="auto"/>
              <w:jc w:val="both"/>
              <w:rPr>
                <w:rFonts w:ascii="Times New Roman" w:eastAsia="Times New Roman" w:hAnsi="Times New Roman" w:cs="Times New Roman"/>
                <w:bCs/>
                <w:color w:val="585858"/>
                <w:sz w:val="20"/>
                <w:szCs w:val="24"/>
                <w:shd w:val="clear" w:color="auto" w:fill="F8F8F8"/>
                <w:lang w:eastAsia="tr-TR"/>
              </w:rPr>
            </w:pPr>
            <w:r w:rsidRPr="00295ACD">
              <w:rPr>
                <w:rFonts w:ascii="Times New Roman" w:eastAsia="Times New Roman" w:hAnsi="Times New Roman" w:cs="Times New Roman"/>
                <w:bCs/>
                <w:color w:val="585858"/>
                <w:sz w:val="20"/>
                <w:szCs w:val="24"/>
                <w:shd w:val="clear" w:color="auto" w:fill="F8F8F8"/>
                <w:lang w:eastAsia="tr-TR"/>
              </w:rPr>
              <w:t xml:space="preserve">İsteklinin, Teklif Mektubu ekindeki Adapazarı ve Karacabey Kompresör İstasyonları - Yakıt Tüketim Tablosunda İşletme Noktası-1 ve İşletme Noktası-2 için taahhüt ettiği Yakıt Gazı Tüketim değerlerinden, İşletme Noktası-1 için 6 (altı) ay (65.880 saat) ve İşletme Noktası-2 için 6 (altı) ay (65.616 saat) olmak üzere hesaplanacak yıllık yakıt gazı tüketiminin 15 (on beş) yıllık miktarının, İdarenin ağırlıklı ortalama alım fiyatını (ABD Doları cinsinden) </w:t>
            </w:r>
            <w:proofErr w:type="gramStart"/>
            <w:r w:rsidRPr="00295ACD">
              <w:rPr>
                <w:rFonts w:ascii="Times New Roman" w:eastAsia="Times New Roman" w:hAnsi="Times New Roman" w:cs="Times New Roman"/>
                <w:bCs/>
                <w:color w:val="585858"/>
                <w:sz w:val="20"/>
                <w:szCs w:val="24"/>
                <w:shd w:val="clear" w:color="auto" w:fill="F8F8F8"/>
                <w:lang w:eastAsia="tr-TR"/>
              </w:rPr>
              <w:t>baz</w:t>
            </w:r>
            <w:proofErr w:type="gramEnd"/>
            <w:r w:rsidRPr="00295ACD">
              <w:rPr>
                <w:rFonts w:ascii="Times New Roman" w:eastAsia="Times New Roman" w:hAnsi="Times New Roman" w:cs="Times New Roman"/>
                <w:bCs/>
                <w:color w:val="585858"/>
                <w:sz w:val="20"/>
                <w:szCs w:val="24"/>
                <w:shd w:val="clear" w:color="auto" w:fill="F8F8F8"/>
                <w:lang w:eastAsia="tr-TR"/>
              </w:rPr>
              <w:t xml:space="preserve"> almak suretiyle belirleyeceği yakıt gazı bedeli ile çarpılması neticesi bulunacak olan 15 Yıllık Yakıt Gazı Tüketim Bedelinin reel faiz oranı ile net bugünkü değere güncellenmesi sonucu bulunacak yakıt gazı bedeli fiyat dışı unsur olarak değerlendirilecektir.</w:t>
            </w:r>
          </w:p>
          <w:p w14:paraId="3277B226" w14:textId="77777777" w:rsidR="00295ACD" w:rsidRPr="00295ACD" w:rsidRDefault="00295ACD" w:rsidP="00BA39A2">
            <w:pPr>
              <w:shd w:val="clear" w:color="auto" w:fill="F8F8F8"/>
              <w:tabs>
                <w:tab w:val="left" w:pos="284"/>
              </w:tabs>
              <w:spacing w:after="0" w:line="360" w:lineRule="auto"/>
              <w:jc w:val="both"/>
              <w:rPr>
                <w:rFonts w:ascii="Times New Roman" w:eastAsia="Times New Roman" w:hAnsi="Times New Roman" w:cs="Times New Roman"/>
                <w:bCs/>
                <w:color w:val="585858"/>
                <w:sz w:val="20"/>
                <w:szCs w:val="24"/>
                <w:shd w:val="clear" w:color="auto" w:fill="F8F8F8"/>
                <w:lang w:eastAsia="tr-TR"/>
              </w:rPr>
            </w:pPr>
            <w:r w:rsidRPr="00295ACD">
              <w:rPr>
                <w:rFonts w:ascii="Times New Roman" w:eastAsia="Times New Roman" w:hAnsi="Times New Roman" w:cs="Times New Roman"/>
                <w:bCs/>
                <w:color w:val="585858"/>
                <w:sz w:val="20"/>
                <w:szCs w:val="24"/>
                <w:shd w:val="clear" w:color="auto" w:fill="F8F8F8"/>
                <w:lang w:eastAsia="tr-TR"/>
              </w:rPr>
              <w:t>Yakıt tüketiminin hesaplamak için kullanılacak net bugünkü değer (NPV) formülü:</w:t>
            </w:r>
          </w:p>
          <w:p w14:paraId="34FA3532" w14:textId="77777777" w:rsidR="00295ACD" w:rsidRPr="00295ACD" w:rsidRDefault="00295ACD" w:rsidP="00BA39A2">
            <w:pPr>
              <w:shd w:val="clear" w:color="auto" w:fill="F8F8F8"/>
              <w:tabs>
                <w:tab w:val="left" w:pos="284"/>
              </w:tabs>
              <w:spacing w:after="0" w:line="360" w:lineRule="auto"/>
              <w:jc w:val="both"/>
              <w:rPr>
                <w:rFonts w:ascii="Times New Roman" w:eastAsia="Times New Roman" w:hAnsi="Times New Roman" w:cs="Times New Roman"/>
                <w:bCs/>
                <w:color w:val="585858"/>
                <w:sz w:val="20"/>
                <w:szCs w:val="24"/>
                <w:shd w:val="clear" w:color="auto" w:fill="F8F8F8"/>
                <w:lang w:eastAsia="tr-TR"/>
              </w:rPr>
            </w:pPr>
            <w:r w:rsidRPr="00295ACD">
              <w:rPr>
                <w:rFonts w:ascii="Times New Roman" w:eastAsia="Times New Roman" w:hAnsi="Times New Roman" w:cs="Times New Roman"/>
                <w:bCs/>
                <w:color w:val="585858"/>
                <w:sz w:val="20"/>
                <w:szCs w:val="24"/>
                <w:shd w:val="clear" w:color="auto" w:fill="F8F8F8"/>
                <w:lang w:eastAsia="tr-TR"/>
              </w:rPr>
              <w:t>NPV= [(1+i)n – 1] / [ i (1+i)n] x P = 9,71x P</w:t>
            </w:r>
          </w:p>
          <w:p w14:paraId="7DD78D63" w14:textId="77777777" w:rsidR="00295ACD" w:rsidRPr="00295ACD" w:rsidRDefault="00295ACD" w:rsidP="00BA39A2">
            <w:pPr>
              <w:shd w:val="clear" w:color="auto" w:fill="F8F8F8"/>
              <w:tabs>
                <w:tab w:val="left" w:pos="284"/>
              </w:tabs>
              <w:spacing w:after="0" w:line="360" w:lineRule="auto"/>
              <w:jc w:val="both"/>
              <w:rPr>
                <w:rFonts w:ascii="Times New Roman" w:eastAsia="Times New Roman" w:hAnsi="Times New Roman" w:cs="Times New Roman"/>
                <w:bCs/>
                <w:color w:val="585858"/>
                <w:sz w:val="20"/>
                <w:szCs w:val="24"/>
                <w:shd w:val="clear" w:color="auto" w:fill="F8F8F8"/>
                <w:lang w:eastAsia="tr-TR"/>
              </w:rPr>
            </w:pPr>
            <w:r w:rsidRPr="00295ACD">
              <w:rPr>
                <w:rFonts w:ascii="Times New Roman" w:eastAsia="Times New Roman" w:hAnsi="Times New Roman" w:cs="Times New Roman"/>
                <w:bCs/>
                <w:color w:val="585858"/>
                <w:sz w:val="20"/>
                <w:szCs w:val="24"/>
                <w:shd w:val="clear" w:color="auto" w:fill="F8F8F8"/>
                <w:lang w:eastAsia="tr-TR"/>
              </w:rPr>
              <w:t>Burada;</w:t>
            </w:r>
          </w:p>
          <w:p w14:paraId="51580114" w14:textId="77777777" w:rsidR="00295ACD" w:rsidRPr="00295ACD" w:rsidRDefault="00295ACD" w:rsidP="00BA39A2">
            <w:pPr>
              <w:shd w:val="clear" w:color="auto" w:fill="F8F8F8"/>
              <w:tabs>
                <w:tab w:val="left" w:pos="284"/>
              </w:tabs>
              <w:spacing w:after="0" w:line="360" w:lineRule="auto"/>
              <w:jc w:val="both"/>
              <w:rPr>
                <w:rFonts w:ascii="Times New Roman" w:eastAsia="Times New Roman" w:hAnsi="Times New Roman" w:cs="Times New Roman"/>
                <w:bCs/>
                <w:color w:val="585858"/>
                <w:sz w:val="20"/>
                <w:szCs w:val="24"/>
                <w:shd w:val="clear" w:color="auto" w:fill="F8F8F8"/>
                <w:lang w:eastAsia="tr-TR"/>
              </w:rPr>
            </w:pPr>
            <w:r w:rsidRPr="00295ACD">
              <w:rPr>
                <w:rFonts w:ascii="Times New Roman" w:eastAsia="Times New Roman" w:hAnsi="Times New Roman" w:cs="Times New Roman"/>
                <w:bCs/>
                <w:color w:val="585858"/>
                <w:sz w:val="20"/>
                <w:szCs w:val="24"/>
                <w:shd w:val="clear" w:color="auto" w:fill="F8F8F8"/>
                <w:lang w:eastAsia="tr-TR"/>
              </w:rPr>
              <w:t>P = Yıllık yakıt gazı tüketim bedeli (ABD Doları)</w:t>
            </w:r>
          </w:p>
          <w:p w14:paraId="382E4EAF" w14:textId="77777777" w:rsidR="00295ACD" w:rsidRPr="00295ACD" w:rsidRDefault="00295ACD" w:rsidP="00BA39A2">
            <w:pPr>
              <w:shd w:val="clear" w:color="auto" w:fill="F8F8F8"/>
              <w:tabs>
                <w:tab w:val="left" w:pos="284"/>
              </w:tabs>
              <w:spacing w:after="0" w:line="360" w:lineRule="auto"/>
              <w:jc w:val="both"/>
              <w:rPr>
                <w:rFonts w:ascii="Times New Roman" w:eastAsia="Times New Roman" w:hAnsi="Times New Roman" w:cs="Times New Roman"/>
                <w:bCs/>
                <w:color w:val="585858"/>
                <w:sz w:val="20"/>
                <w:szCs w:val="24"/>
                <w:shd w:val="clear" w:color="auto" w:fill="F8F8F8"/>
                <w:lang w:eastAsia="tr-TR"/>
              </w:rPr>
            </w:pPr>
            <w:proofErr w:type="gramStart"/>
            <w:r w:rsidRPr="00295ACD">
              <w:rPr>
                <w:rFonts w:ascii="Times New Roman" w:eastAsia="Times New Roman" w:hAnsi="Times New Roman" w:cs="Times New Roman"/>
                <w:bCs/>
                <w:color w:val="585858"/>
                <w:sz w:val="20"/>
                <w:szCs w:val="24"/>
                <w:shd w:val="clear" w:color="auto" w:fill="F8F8F8"/>
                <w:lang w:eastAsia="tr-TR"/>
              </w:rPr>
              <w:t>i</w:t>
            </w:r>
            <w:proofErr w:type="gramEnd"/>
            <w:r w:rsidRPr="00295ACD">
              <w:rPr>
                <w:rFonts w:ascii="Times New Roman" w:eastAsia="Times New Roman" w:hAnsi="Times New Roman" w:cs="Times New Roman"/>
                <w:bCs/>
                <w:color w:val="585858"/>
                <w:sz w:val="20"/>
                <w:szCs w:val="24"/>
                <w:shd w:val="clear" w:color="auto" w:fill="F8F8F8"/>
                <w:lang w:eastAsia="tr-TR"/>
              </w:rPr>
              <w:t xml:space="preserve"> = İndirgenme Oranı (6% olarak alınacaktır)</w:t>
            </w:r>
          </w:p>
          <w:p w14:paraId="638D510F" w14:textId="77777777" w:rsidR="00295ACD" w:rsidRPr="00295ACD" w:rsidRDefault="00295ACD" w:rsidP="00BA39A2">
            <w:pPr>
              <w:shd w:val="clear" w:color="auto" w:fill="F8F8F8"/>
              <w:tabs>
                <w:tab w:val="left" w:pos="284"/>
              </w:tabs>
              <w:spacing w:after="0" w:line="360" w:lineRule="auto"/>
              <w:jc w:val="both"/>
              <w:rPr>
                <w:rFonts w:ascii="Times New Roman" w:eastAsia="Times New Roman" w:hAnsi="Times New Roman" w:cs="Times New Roman"/>
                <w:bCs/>
                <w:color w:val="585858"/>
                <w:sz w:val="20"/>
                <w:szCs w:val="24"/>
                <w:shd w:val="clear" w:color="auto" w:fill="F8F8F8"/>
                <w:lang w:eastAsia="tr-TR"/>
              </w:rPr>
            </w:pPr>
            <w:proofErr w:type="gramStart"/>
            <w:r w:rsidRPr="00295ACD">
              <w:rPr>
                <w:rFonts w:ascii="Times New Roman" w:eastAsia="Times New Roman" w:hAnsi="Times New Roman" w:cs="Times New Roman"/>
                <w:bCs/>
                <w:color w:val="585858"/>
                <w:sz w:val="20"/>
                <w:szCs w:val="24"/>
                <w:shd w:val="clear" w:color="auto" w:fill="F8F8F8"/>
                <w:lang w:eastAsia="tr-TR"/>
              </w:rPr>
              <w:t>n</w:t>
            </w:r>
            <w:proofErr w:type="gramEnd"/>
            <w:r w:rsidRPr="00295ACD">
              <w:rPr>
                <w:rFonts w:ascii="Times New Roman" w:eastAsia="Times New Roman" w:hAnsi="Times New Roman" w:cs="Times New Roman"/>
                <w:bCs/>
                <w:color w:val="585858"/>
                <w:sz w:val="20"/>
                <w:szCs w:val="24"/>
                <w:shd w:val="clear" w:color="auto" w:fill="F8F8F8"/>
                <w:lang w:eastAsia="tr-TR"/>
              </w:rPr>
              <w:t xml:space="preserve"> = Hesaplamada kullanılacak süre (15 yıl olarak alınacaktır)</w:t>
            </w:r>
          </w:p>
          <w:p w14:paraId="3F6BA336" w14:textId="77777777" w:rsidR="00295ACD" w:rsidRPr="00295ACD" w:rsidRDefault="00295ACD" w:rsidP="00BA39A2">
            <w:pPr>
              <w:shd w:val="clear" w:color="auto" w:fill="F8F8F8"/>
              <w:tabs>
                <w:tab w:val="left" w:pos="284"/>
              </w:tabs>
              <w:spacing w:after="0" w:line="360" w:lineRule="auto"/>
              <w:jc w:val="both"/>
              <w:rPr>
                <w:rFonts w:ascii="Times New Roman" w:eastAsia="Times New Roman" w:hAnsi="Times New Roman" w:cs="Times New Roman"/>
                <w:bCs/>
                <w:color w:val="585858"/>
                <w:sz w:val="20"/>
                <w:szCs w:val="24"/>
                <w:shd w:val="clear" w:color="auto" w:fill="F8F8F8"/>
                <w:lang w:eastAsia="tr-TR"/>
              </w:rPr>
            </w:pPr>
            <w:proofErr w:type="gramStart"/>
            <w:r w:rsidRPr="00295ACD">
              <w:rPr>
                <w:rFonts w:ascii="Times New Roman" w:eastAsia="Times New Roman" w:hAnsi="Times New Roman" w:cs="Times New Roman"/>
                <w:bCs/>
                <w:color w:val="585858"/>
                <w:sz w:val="20"/>
                <w:szCs w:val="24"/>
                <w:shd w:val="clear" w:color="auto" w:fill="F8F8F8"/>
                <w:lang w:eastAsia="tr-TR"/>
              </w:rPr>
              <w:t>olacaktır</w:t>
            </w:r>
            <w:proofErr w:type="gramEnd"/>
            <w:r w:rsidRPr="00295ACD">
              <w:rPr>
                <w:rFonts w:ascii="Times New Roman" w:eastAsia="Times New Roman" w:hAnsi="Times New Roman" w:cs="Times New Roman"/>
                <w:bCs/>
                <w:color w:val="585858"/>
                <w:sz w:val="20"/>
                <w:szCs w:val="24"/>
                <w:shd w:val="clear" w:color="auto" w:fill="F8F8F8"/>
                <w:lang w:eastAsia="tr-TR"/>
              </w:rPr>
              <w:t>.</w:t>
            </w:r>
          </w:p>
          <w:p w14:paraId="1F6124A3" w14:textId="77777777" w:rsidR="00295ACD" w:rsidRPr="00295ACD" w:rsidRDefault="00295ACD" w:rsidP="00BA39A2">
            <w:pPr>
              <w:shd w:val="clear" w:color="auto" w:fill="F8F8F8"/>
              <w:tabs>
                <w:tab w:val="left" w:pos="284"/>
              </w:tabs>
              <w:spacing w:after="0" w:line="360" w:lineRule="auto"/>
              <w:jc w:val="both"/>
              <w:rPr>
                <w:rFonts w:ascii="Times New Roman" w:eastAsia="Times New Roman" w:hAnsi="Times New Roman" w:cs="Times New Roman"/>
                <w:bCs/>
                <w:color w:val="585858"/>
                <w:sz w:val="20"/>
                <w:szCs w:val="24"/>
                <w:shd w:val="clear" w:color="auto" w:fill="F8F8F8"/>
                <w:lang w:eastAsia="tr-TR"/>
              </w:rPr>
            </w:pPr>
            <w:r w:rsidRPr="00295ACD">
              <w:rPr>
                <w:rFonts w:ascii="Times New Roman" w:eastAsia="Times New Roman" w:hAnsi="Times New Roman" w:cs="Times New Roman"/>
                <w:bCs/>
                <w:color w:val="585858"/>
                <w:sz w:val="20"/>
                <w:szCs w:val="24"/>
                <w:shd w:val="clear" w:color="auto" w:fill="F8F8F8"/>
                <w:lang w:eastAsia="tr-TR"/>
              </w:rPr>
              <w:t>P aşağıdaki gibi hesaplanacaktır:</w:t>
            </w:r>
          </w:p>
          <w:p w14:paraId="6CC748C5" w14:textId="77777777" w:rsidR="00295ACD" w:rsidRPr="00295ACD" w:rsidRDefault="00295ACD" w:rsidP="00BA39A2">
            <w:pPr>
              <w:shd w:val="clear" w:color="auto" w:fill="F8F8F8"/>
              <w:tabs>
                <w:tab w:val="left" w:pos="284"/>
              </w:tabs>
              <w:spacing w:after="0" w:line="360" w:lineRule="auto"/>
              <w:jc w:val="both"/>
              <w:rPr>
                <w:rFonts w:ascii="Times New Roman" w:eastAsia="Times New Roman" w:hAnsi="Times New Roman" w:cs="Times New Roman"/>
                <w:bCs/>
                <w:color w:val="585858"/>
                <w:sz w:val="20"/>
                <w:szCs w:val="24"/>
                <w:shd w:val="clear" w:color="auto" w:fill="F8F8F8"/>
                <w:lang w:eastAsia="tr-TR"/>
              </w:rPr>
            </w:pPr>
            <w:r w:rsidRPr="00295ACD">
              <w:rPr>
                <w:rFonts w:ascii="Times New Roman" w:eastAsia="Times New Roman" w:hAnsi="Times New Roman" w:cs="Times New Roman"/>
                <w:bCs/>
                <w:color w:val="585858"/>
                <w:sz w:val="20"/>
                <w:szCs w:val="24"/>
                <w:shd w:val="clear" w:color="auto" w:fill="F8F8F8"/>
                <w:lang w:eastAsia="tr-TR"/>
              </w:rPr>
              <w:t xml:space="preserve">P = [65880 x POP1 + 65616x POP2] /15 yıl x 0,037 ABD Doları/1000 </w:t>
            </w:r>
            <w:proofErr w:type="spellStart"/>
            <w:r w:rsidRPr="00295ACD">
              <w:rPr>
                <w:rFonts w:ascii="Times New Roman" w:eastAsia="Times New Roman" w:hAnsi="Times New Roman" w:cs="Times New Roman"/>
                <w:bCs/>
                <w:color w:val="585858"/>
                <w:sz w:val="20"/>
                <w:szCs w:val="24"/>
                <w:shd w:val="clear" w:color="auto" w:fill="F8F8F8"/>
                <w:lang w:eastAsia="tr-TR"/>
              </w:rPr>
              <w:t>kcal</w:t>
            </w:r>
            <w:proofErr w:type="spellEnd"/>
          </w:p>
          <w:p w14:paraId="343F9950" w14:textId="77777777" w:rsidR="00295ACD" w:rsidRPr="00295ACD" w:rsidRDefault="00295ACD" w:rsidP="00BA39A2">
            <w:pPr>
              <w:shd w:val="clear" w:color="auto" w:fill="F8F8F8"/>
              <w:tabs>
                <w:tab w:val="left" w:pos="284"/>
              </w:tabs>
              <w:spacing w:after="0" w:line="360" w:lineRule="auto"/>
              <w:jc w:val="both"/>
              <w:rPr>
                <w:rFonts w:ascii="Times New Roman" w:eastAsia="Times New Roman" w:hAnsi="Times New Roman" w:cs="Times New Roman"/>
                <w:bCs/>
                <w:color w:val="585858"/>
                <w:sz w:val="20"/>
                <w:szCs w:val="24"/>
                <w:shd w:val="clear" w:color="auto" w:fill="F8F8F8"/>
                <w:lang w:eastAsia="tr-TR"/>
              </w:rPr>
            </w:pPr>
            <w:r w:rsidRPr="00295ACD">
              <w:rPr>
                <w:rFonts w:ascii="Times New Roman" w:eastAsia="Times New Roman" w:hAnsi="Times New Roman" w:cs="Times New Roman"/>
                <w:bCs/>
                <w:color w:val="585858"/>
                <w:sz w:val="20"/>
                <w:szCs w:val="24"/>
                <w:shd w:val="clear" w:color="auto" w:fill="F8F8F8"/>
                <w:lang w:eastAsia="tr-TR"/>
              </w:rPr>
              <w:t xml:space="preserve">POP1 = İşletme Noktası-1’de taahhüt edilen yakıt tüketimi (İstekli tarafından </w:t>
            </w:r>
            <w:proofErr w:type="spellStart"/>
            <w:r w:rsidRPr="00295ACD">
              <w:rPr>
                <w:rFonts w:ascii="Times New Roman" w:eastAsia="Times New Roman" w:hAnsi="Times New Roman" w:cs="Times New Roman"/>
                <w:bCs/>
                <w:color w:val="585858"/>
                <w:sz w:val="20"/>
                <w:szCs w:val="24"/>
                <w:shd w:val="clear" w:color="auto" w:fill="F8F8F8"/>
                <w:lang w:eastAsia="tr-TR"/>
              </w:rPr>
              <w:t>kcal</w:t>
            </w:r>
            <w:proofErr w:type="spellEnd"/>
            <w:r w:rsidRPr="00295ACD">
              <w:rPr>
                <w:rFonts w:ascii="Times New Roman" w:eastAsia="Times New Roman" w:hAnsi="Times New Roman" w:cs="Times New Roman"/>
                <w:bCs/>
                <w:color w:val="585858"/>
                <w:sz w:val="20"/>
                <w:szCs w:val="24"/>
                <w:shd w:val="clear" w:color="auto" w:fill="F8F8F8"/>
                <w:lang w:eastAsia="tr-TR"/>
              </w:rPr>
              <w:t>/saat olarak teklif edilecektir).</w:t>
            </w:r>
          </w:p>
          <w:p w14:paraId="06E973B3" w14:textId="77777777" w:rsidR="00295ACD" w:rsidRPr="00295ACD" w:rsidRDefault="00295ACD" w:rsidP="00BA39A2">
            <w:pPr>
              <w:shd w:val="clear" w:color="auto" w:fill="F8F8F8"/>
              <w:tabs>
                <w:tab w:val="left" w:pos="284"/>
              </w:tabs>
              <w:spacing w:after="0" w:line="360" w:lineRule="auto"/>
              <w:jc w:val="both"/>
              <w:rPr>
                <w:rFonts w:ascii="Times New Roman" w:eastAsia="Times New Roman" w:hAnsi="Times New Roman" w:cs="Times New Roman"/>
                <w:bCs/>
                <w:color w:val="585858"/>
                <w:sz w:val="20"/>
                <w:szCs w:val="24"/>
                <w:shd w:val="clear" w:color="auto" w:fill="F8F8F8"/>
                <w:lang w:eastAsia="tr-TR"/>
              </w:rPr>
            </w:pPr>
            <w:r w:rsidRPr="00295ACD">
              <w:rPr>
                <w:rFonts w:ascii="Times New Roman" w:eastAsia="Times New Roman" w:hAnsi="Times New Roman" w:cs="Times New Roman"/>
                <w:bCs/>
                <w:color w:val="585858"/>
                <w:sz w:val="20"/>
                <w:szCs w:val="24"/>
                <w:shd w:val="clear" w:color="auto" w:fill="F8F8F8"/>
                <w:lang w:eastAsia="tr-TR"/>
              </w:rPr>
              <w:t xml:space="preserve">POP2 = İşletme Noktası-2’de taahhüt edilen yakıt tüketimi (İstekli tarafından </w:t>
            </w:r>
            <w:proofErr w:type="spellStart"/>
            <w:r w:rsidRPr="00295ACD">
              <w:rPr>
                <w:rFonts w:ascii="Times New Roman" w:eastAsia="Times New Roman" w:hAnsi="Times New Roman" w:cs="Times New Roman"/>
                <w:bCs/>
                <w:color w:val="585858"/>
                <w:sz w:val="20"/>
                <w:szCs w:val="24"/>
                <w:shd w:val="clear" w:color="auto" w:fill="F8F8F8"/>
                <w:lang w:eastAsia="tr-TR"/>
              </w:rPr>
              <w:t>kcal</w:t>
            </w:r>
            <w:proofErr w:type="spellEnd"/>
            <w:r w:rsidRPr="00295ACD">
              <w:rPr>
                <w:rFonts w:ascii="Times New Roman" w:eastAsia="Times New Roman" w:hAnsi="Times New Roman" w:cs="Times New Roman"/>
                <w:bCs/>
                <w:color w:val="585858"/>
                <w:sz w:val="20"/>
                <w:szCs w:val="24"/>
                <w:shd w:val="clear" w:color="auto" w:fill="F8F8F8"/>
                <w:lang w:eastAsia="tr-TR"/>
              </w:rPr>
              <w:t>/saat olarak teklif edilecektir).</w:t>
            </w:r>
          </w:p>
        </w:tc>
      </w:tr>
    </w:tbl>
    <w:p w14:paraId="68B7D4DF" w14:textId="77777777" w:rsidR="00295ACD" w:rsidRPr="00295ACD" w:rsidRDefault="00295ACD" w:rsidP="00295ACD">
      <w:pPr>
        <w:shd w:val="clear" w:color="auto" w:fill="F8F8F8"/>
        <w:tabs>
          <w:tab w:val="left" w:pos="284"/>
        </w:tabs>
        <w:spacing w:after="0" w:line="276" w:lineRule="auto"/>
        <w:jc w:val="both"/>
        <w:rPr>
          <w:rFonts w:ascii="Times New Roman" w:eastAsia="Times New Roman" w:hAnsi="Times New Roman" w:cs="Times New Roman"/>
          <w:color w:val="585858"/>
          <w:sz w:val="24"/>
          <w:szCs w:val="24"/>
          <w:shd w:val="clear" w:color="auto" w:fill="F8F8F8"/>
          <w:lang w:eastAsia="tr-TR"/>
        </w:rPr>
      </w:pPr>
    </w:p>
    <w:p w14:paraId="6F6E6432" w14:textId="73CD4429" w:rsidR="00FF66B3" w:rsidRDefault="007D0269" w:rsidP="00BA39A2">
      <w:pPr>
        <w:numPr>
          <w:ilvl w:val="0"/>
          <w:numId w:val="4"/>
        </w:numPr>
        <w:shd w:val="clear" w:color="auto" w:fill="F8F8F8"/>
        <w:tabs>
          <w:tab w:val="left" w:pos="284"/>
        </w:tabs>
        <w:spacing w:after="0" w:line="276" w:lineRule="auto"/>
        <w:ind w:left="284" w:hanging="284"/>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color w:val="585858"/>
          <w:sz w:val="24"/>
          <w:szCs w:val="24"/>
          <w:shd w:val="clear" w:color="auto" w:fill="F8F8F8"/>
          <w:lang w:eastAsia="tr-TR"/>
        </w:rPr>
        <w:t xml:space="preserve">İhale </w:t>
      </w:r>
      <w:r w:rsidR="00DB48B7" w:rsidRPr="009C5371">
        <w:rPr>
          <w:rFonts w:ascii="Times New Roman" w:eastAsia="Times New Roman" w:hAnsi="Times New Roman" w:cs="Times New Roman"/>
          <w:color w:val="585858"/>
          <w:sz w:val="24"/>
          <w:szCs w:val="24"/>
          <w:shd w:val="clear" w:color="auto" w:fill="F8F8F8"/>
          <w:lang w:eastAsia="tr-TR"/>
        </w:rPr>
        <w:t xml:space="preserve">sadece </w:t>
      </w:r>
      <w:r w:rsidR="00BA39A2" w:rsidRPr="00BA39A2">
        <w:rPr>
          <w:rFonts w:ascii="Times New Roman" w:eastAsia="Times New Roman" w:hAnsi="Times New Roman" w:cs="Times New Roman"/>
          <w:b/>
          <w:color w:val="585858"/>
          <w:sz w:val="24"/>
          <w:szCs w:val="24"/>
          <w:shd w:val="clear" w:color="auto" w:fill="F8F8F8"/>
          <w:lang w:eastAsia="tr-TR"/>
        </w:rPr>
        <w:t>yerli ve yabancı tüm isteklilere</w:t>
      </w:r>
      <w:r w:rsidR="00DB48B7" w:rsidRPr="00BA39A2">
        <w:rPr>
          <w:rFonts w:ascii="Times New Roman" w:eastAsia="Times New Roman" w:hAnsi="Times New Roman" w:cs="Times New Roman"/>
          <w:b/>
          <w:color w:val="585858"/>
          <w:sz w:val="24"/>
          <w:szCs w:val="24"/>
          <w:shd w:val="clear" w:color="auto" w:fill="F8F8F8"/>
          <w:lang w:eastAsia="tr-TR"/>
        </w:rPr>
        <w:t xml:space="preserve"> </w:t>
      </w:r>
      <w:r w:rsidR="00DB48B7" w:rsidRPr="009C5371">
        <w:rPr>
          <w:rFonts w:ascii="Times New Roman" w:eastAsia="Times New Roman" w:hAnsi="Times New Roman" w:cs="Times New Roman"/>
          <w:color w:val="585858"/>
          <w:sz w:val="24"/>
          <w:szCs w:val="24"/>
          <w:shd w:val="clear" w:color="auto" w:fill="F8F8F8"/>
          <w:lang w:eastAsia="tr-TR"/>
        </w:rPr>
        <w:t>açıktır.</w:t>
      </w:r>
    </w:p>
    <w:p w14:paraId="7906D5A9" w14:textId="77777777" w:rsidR="00E870E5" w:rsidRPr="009C5371" w:rsidRDefault="00E870E5" w:rsidP="009C5371">
      <w:pPr>
        <w:numPr>
          <w:ilvl w:val="0"/>
          <w:numId w:val="4"/>
        </w:numPr>
        <w:shd w:val="clear" w:color="auto" w:fill="F8F8F8"/>
        <w:tabs>
          <w:tab w:val="left" w:pos="284"/>
        </w:tabs>
        <w:spacing w:after="0" w:line="276" w:lineRule="auto"/>
        <w:ind w:left="0" w:firstLine="0"/>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color w:val="585858"/>
          <w:sz w:val="24"/>
          <w:szCs w:val="24"/>
          <w:shd w:val="clear" w:color="auto" w:fill="F8F8F8"/>
          <w:lang w:eastAsia="tr-TR"/>
        </w:rPr>
        <w:t>Bu ihalede, işin tamamı için teklif verilecektir</w:t>
      </w:r>
      <w:r w:rsidR="009C5371" w:rsidRPr="009C5371">
        <w:rPr>
          <w:rFonts w:ascii="Times New Roman" w:eastAsia="Times New Roman" w:hAnsi="Times New Roman" w:cs="Times New Roman"/>
          <w:color w:val="585858"/>
          <w:sz w:val="24"/>
          <w:szCs w:val="24"/>
          <w:shd w:val="clear" w:color="auto" w:fill="F8F8F8"/>
          <w:lang w:eastAsia="tr-TR"/>
        </w:rPr>
        <w:t>.</w:t>
      </w:r>
    </w:p>
    <w:p w14:paraId="163FAC35" w14:textId="77777777" w:rsidR="00BA39A2" w:rsidRDefault="009C5371" w:rsidP="00BA39A2">
      <w:pPr>
        <w:numPr>
          <w:ilvl w:val="0"/>
          <w:numId w:val="4"/>
        </w:numPr>
        <w:shd w:val="clear" w:color="auto" w:fill="F8F8F8"/>
        <w:tabs>
          <w:tab w:val="left" w:pos="284"/>
        </w:tabs>
        <w:spacing w:after="0" w:line="276" w:lineRule="auto"/>
        <w:ind w:left="0" w:firstLine="0"/>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color w:val="585858"/>
          <w:sz w:val="24"/>
          <w:szCs w:val="24"/>
          <w:shd w:val="clear" w:color="auto" w:fill="F8F8F8"/>
          <w:lang w:eastAsia="tr-TR"/>
        </w:rPr>
        <w:t xml:space="preserve">Tekliflerde ve ödemelerde geçerli para birimi: </w:t>
      </w:r>
      <w:r w:rsidRPr="00BA39A2">
        <w:rPr>
          <w:rFonts w:ascii="Times New Roman" w:eastAsia="Times New Roman" w:hAnsi="Times New Roman" w:cs="Times New Roman"/>
          <w:b/>
          <w:color w:val="585858"/>
          <w:sz w:val="24"/>
          <w:szCs w:val="24"/>
          <w:shd w:val="clear" w:color="auto" w:fill="F8F8F8"/>
          <w:lang w:eastAsia="tr-TR"/>
        </w:rPr>
        <w:t xml:space="preserve">Türk Lirası (TRY), Avro (EUR), Amerikan Doları (USD) </w:t>
      </w:r>
      <w:r w:rsidRPr="00BA39A2">
        <w:rPr>
          <w:rFonts w:ascii="Times New Roman" w:eastAsia="Times New Roman" w:hAnsi="Times New Roman" w:cs="Times New Roman"/>
          <w:color w:val="585858"/>
          <w:sz w:val="24"/>
          <w:szCs w:val="24"/>
          <w:shd w:val="clear" w:color="auto" w:fill="F8F8F8"/>
          <w:lang w:eastAsia="tr-TR"/>
        </w:rPr>
        <w:t>ve</w:t>
      </w:r>
      <w:r w:rsidRPr="00BA39A2">
        <w:rPr>
          <w:rFonts w:ascii="Times New Roman" w:eastAsia="Times New Roman" w:hAnsi="Times New Roman" w:cs="Times New Roman"/>
          <w:b/>
          <w:color w:val="585858"/>
          <w:sz w:val="24"/>
          <w:szCs w:val="24"/>
          <w:shd w:val="clear" w:color="auto" w:fill="F8F8F8"/>
          <w:lang w:eastAsia="tr-TR"/>
        </w:rPr>
        <w:t xml:space="preserve"> İngiliz Sterlini (GBP)</w:t>
      </w:r>
      <w:r w:rsidRPr="009C5371">
        <w:rPr>
          <w:rFonts w:ascii="Times New Roman" w:eastAsia="Times New Roman" w:hAnsi="Times New Roman" w:cs="Times New Roman"/>
          <w:color w:val="585858"/>
          <w:sz w:val="24"/>
          <w:szCs w:val="24"/>
          <w:shd w:val="clear" w:color="auto" w:fill="F8F8F8"/>
          <w:lang w:eastAsia="tr-TR"/>
        </w:rPr>
        <w:t>’</w:t>
      </w:r>
      <w:proofErr w:type="spellStart"/>
      <w:r w:rsidRPr="009C5371">
        <w:rPr>
          <w:rFonts w:ascii="Times New Roman" w:eastAsia="Times New Roman" w:hAnsi="Times New Roman" w:cs="Times New Roman"/>
          <w:color w:val="585858"/>
          <w:sz w:val="24"/>
          <w:szCs w:val="24"/>
          <w:shd w:val="clear" w:color="auto" w:fill="F8F8F8"/>
          <w:lang w:eastAsia="tr-TR"/>
        </w:rPr>
        <w:t>dir</w:t>
      </w:r>
      <w:proofErr w:type="spellEnd"/>
      <w:r w:rsidRPr="009C5371">
        <w:rPr>
          <w:rFonts w:ascii="Times New Roman" w:eastAsia="Times New Roman" w:hAnsi="Times New Roman" w:cs="Times New Roman"/>
          <w:color w:val="585858"/>
          <w:sz w:val="24"/>
          <w:szCs w:val="24"/>
          <w:shd w:val="clear" w:color="auto" w:fill="F8F8F8"/>
          <w:lang w:eastAsia="tr-TR"/>
        </w:rPr>
        <w:t>.</w:t>
      </w:r>
    </w:p>
    <w:p w14:paraId="23BE31D1" w14:textId="77777777" w:rsidR="00BA39A2" w:rsidRPr="00BA39A2" w:rsidRDefault="00BA39A2" w:rsidP="00BA39A2">
      <w:pPr>
        <w:numPr>
          <w:ilvl w:val="0"/>
          <w:numId w:val="4"/>
        </w:numPr>
        <w:shd w:val="clear" w:color="auto" w:fill="F8F8F8"/>
        <w:tabs>
          <w:tab w:val="left" w:pos="284"/>
        </w:tabs>
        <w:spacing w:after="0" w:line="276" w:lineRule="auto"/>
        <w:ind w:left="0" w:firstLine="0"/>
        <w:jc w:val="both"/>
        <w:rPr>
          <w:rFonts w:ascii="Times New Roman" w:eastAsia="Times New Roman" w:hAnsi="Times New Roman" w:cs="Times New Roman"/>
          <w:color w:val="585858"/>
          <w:sz w:val="24"/>
          <w:szCs w:val="24"/>
          <w:shd w:val="clear" w:color="auto" w:fill="F8F8F8"/>
          <w:lang w:eastAsia="tr-TR"/>
        </w:rPr>
      </w:pPr>
      <w:r w:rsidRPr="00BA39A2">
        <w:rPr>
          <w:rFonts w:ascii="Times New Roman" w:eastAsia="Times New Roman" w:hAnsi="Times New Roman" w:cs="Times New Roman"/>
          <w:color w:val="585858"/>
          <w:sz w:val="24"/>
          <w:szCs w:val="24"/>
          <w:shd w:val="clear" w:color="auto" w:fill="F8F8F8"/>
          <w:lang w:eastAsia="tr-TR"/>
        </w:rPr>
        <w:t xml:space="preserve">Yerli malı teklif eden istekliler ile yerli isteklilere ihalenin tamamında % 15 (yüzde on beş) oranında fiyat avantajı </w:t>
      </w:r>
      <w:r>
        <w:rPr>
          <w:rFonts w:ascii="Times New Roman" w:eastAsia="Times New Roman" w:hAnsi="Times New Roman" w:cs="Times New Roman"/>
          <w:color w:val="585858"/>
          <w:sz w:val="24"/>
          <w:szCs w:val="24"/>
          <w:shd w:val="clear" w:color="auto" w:fill="F8F8F8"/>
          <w:lang w:eastAsia="tr-TR"/>
        </w:rPr>
        <w:t>uygulanacaktır.</w:t>
      </w:r>
    </w:p>
    <w:p w14:paraId="5289DA1E" w14:textId="77777777" w:rsidR="009C5371" w:rsidRDefault="009C5371" w:rsidP="009C5371">
      <w:pPr>
        <w:numPr>
          <w:ilvl w:val="0"/>
          <w:numId w:val="4"/>
        </w:numPr>
        <w:shd w:val="clear" w:color="auto" w:fill="F8F8F8"/>
        <w:tabs>
          <w:tab w:val="left" w:pos="284"/>
        </w:tabs>
        <w:spacing w:after="0" w:line="276" w:lineRule="auto"/>
        <w:ind w:left="0" w:firstLine="0"/>
        <w:jc w:val="both"/>
        <w:rPr>
          <w:rFonts w:ascii="Times New Roman" w:eastAsia="Times New Roman" w:hAnsi="Times New Roman" w:cs="Times New Roman"/>
          <w:color w:val="585858"/>
          <w:sz w:val="24"/>
          <w:szCs w:val="24"/>
          <w:shd w:val="clear" w:color="auto" w:fill="F8F8F8"/>
          <w:lang w:eastAsia="tr-TR"/>
        </w:rPr>
      </w:pPr>
      <w:r w:rsidRPr="009C5371">
        <w:rPr>
          <w:rFonts w:ascii="Times New Roman" w:eastAsia="Times New Roman" w:hAnsi="Times New Roman" w:cs="Times New Roman"/>
          <w:color w:val="585858"/>
          <w:sz w:val="24"/>
          <w:szCs w:val="24"/>
          <w:shd w:val="clear" w:color="auto" w:fill="F8F8F8"/>
          <w:lang w:eastAsia="tr-TR"/>
        </w:rPr>
        <w:t>Bu ihalede alternatif teklif verilmeyecektir</w:t>
      </w:r>
      <w:r>
        <w:rPr>
          <w:rFonts w:ascii="Times New Roman" w:eastAsia="Times New Roman" w:hAnsi="Times New Roman" w:cs="Times New Roman"/>
          <w:color w:val="585858"/>
          <w:sz w:val="24"/>
          <w:szCs w:val="24"/>
          <w:shd w:val="clear" w:color="auto" w:fill="F8F8F8"/>
          <w:lang w:eastAsia="tr-TR"/>
        </w:rPr>
        <w:t>.</w:t>
      </w:r>
    </w:p>
    <w:p w14:paraId="0D819DC6" w14:textId="77777777" w:rsidR="0032636E" w:rsidRDefault="0047632A" w:rsidP="00E52227">
      <w:pPr>
        <w:numPr>
          <w:ilvl w:val="0"/>
          <w:numId w:val="4"/>
        </w:numPr>
        <w:shd w:val="clear" w:color="auto" w:fill="F8F8F8"/>
        <w:tabs>
          <w:tab w:val="left" w:pos="284"/>
        </w:tabs>
        <w:spacing w:after="0" w:line="276" w:lineRule="auto"/>
        <w:ind w:left="0" w:firstLine="0"/>
        <w:jc w:val="both"/>
        <w:rPr>
          <w:rFonts w:ascii="Times New Roman" w:eastAsia="Times New Roman" w:hAnsi="Times New Roman" w:cs="Times New Roman"/>
          <w:color w:val="585858"/>
          <w:sz w:val="24"/>
          <w:szCs w:val="24"/>
          <w:shd w:val="clear" w:color="auto" w:fill="F8F8F8"/>
          <w:lang w:eastAsia="tr-TR"/>
        </w:rPr>
      </w:pPr>
      <w:r w:rsidRPr="0032636E">
        <w:rPr>
          <w:rFonts w:ascii="Times New Roman" w:eastAsia="Times New Roman" w:hAnsi="Times New Roman" w:cs="Times New Roman"/>
          <w:color w:val="585858"/>
          <w:sz w:val="24"/>
          <w:szCs w:val="24"/>
          <w:shd w:val="clear" w:color="auto" w:fill="F8F8F8"/>
          <w:lang w:eastAsia="tr-TR"/>
        </w:rPr>
        <w:t>Aşırı düşük teklifler: İhale açıklama istenilmeksizin ekonomik açıdan en avantajlı teklif üzerinde bırakılarak sonuçlandırılacaktır.</w:t>
      </w:r>
    </w:p>
    <w:p w14:paraId="408E657C" w14:textId="77777777" w:rsidR="00C852F6" w:rsidRPr="0032636E" w:rsidRDefault="00C852F6" w:rsidP="00E52227">
      <w:pPr>
        <w:numPr>
          <w:ilvl w:val="0"/>
          <w:numId w:val="4"/>
        </w:numPr>
        <w:shd w:val="clear" w:color="auto" w:fill="F8F8F8"/>
        <w:tabs>
          <w:tab w:val="left" w:pos="284"/>
        </w:tabs>
        <w:spacing w:after="0" w:line="276" w:lineRule="auto"/>
        <w:ind w:left="0" w:firstLine="0"/>
        <w:jc w:val="both"/>
        <w:rPr>
          <w:rFonts w:ascii="Times New Roman" w:eastAsia="Times New Roman" w:hAnsi="Times New Roman" w:cs="Times New Roman"/>
          <w:color w:val="585858"/>
          <w:sz w:val="24"/>
          <w:szCs w:val="24"/>
          <w:shd w:val="clear" w:color="auto" w:fill="F8F8F8"/>
          <w:lang w:eastAsia="tr-TR"/>
        </w:rPr>
      </w:pPr>
      <w:r w:rsidRPr="0032636E">
        <w:rPr>
          <w:rFonts w:ascii="Times New Roman" w:eastAsia="Times New Roman" w:hAnsi="Times New Roman" w:cs="Times New Roman"/>
          <w:color w:val="585858"/>
          <w:sz w:val="24"/>
          <w:szCs w:val="24"/>
          <w:shd w:val="clear" w:color="auto" w:fill="F8F8F8"/>
          <w:lang w:eastAsia="tr-TR"/>
        </w:rPr>
        <w:t xml:space="preserve">Bu ihale, ceza ve ihalelerden yasaklama hükümleri hariç 4734 sayılı Kamu İhale Kanunu ve 4735 sayılı Kamu İhale Sözleşmeleri Kanunu hükümlerine tabi </w:t>
      </w:r>
      <w:r w:rsidR="0047632A" w:rsidRPr="0032636E">
        <w:rPr>
          <w:rFonts w:ascii="Times New Roman" w:eastAsia="Times New Roman" w:hAnsi="Times New Roman" w:cs="Times New Roman"/>
          <w:color w:val="585858"/>
          <w:sz w:val="24"/>
          <w:szCs w:val="24"/>
          <w:shd w:val="clear" w:color="auto" w:fill="F8F8F8"/>
          <w:lang w:eastAsia="tr-TR"/>
        </w:rPr>
        <w:t>değildir.</w:t>
      </w:r>
    </w:p>
    <w:p w14:paraId="31D8147F" w14:textId="77777777" w:rsidR="007D0269" w:rsidRPr="009C5371" w:rsidRDefault="007D0269" w:rsidP="00FF66B3">
      <w:pPr>
        <w:shd w:val="clear" w:color="auto" w:fill="F8F8F8"/>
        <w:spacing w:after="0" w:line="240" w:lineRule="auto"/>
        <w:jc w:val="both"/>
        <w:rPr>
          <w:rFonts w:ascii="Times New Roman" w:eastAsia="Times New Roman" w:hAnsi="Times New Roman" w:cs="Times New Roman"/>
          <w:color w:val="585858"/>
          <w:sz w:val="24"/>
          <w:szCs w:val="24"/>
          <w:lang w:eastAsia="tr-TR"/>
        </w:rPr>
      </w:pPr>
    </w:p>
    <w:p w14:paraId="49972CCB" w14:textId="77777777" w:rsidR="00E73303" w:rsidRPr="009C5371" w:rsidRDefault="00E73303">
      <w:pPr>
        <w:rPr>
          <w:rFonts w:ascii="Times New Roman" w:hAnsi="Times New Roman" w:cs="Times New Roman"/>
          <w:sz w:val="24"/>
          <w:szCs w:val="24"/>
        </w:rPr>
      </w:pPr>
    </w:p>
    <w:sectPr w:rsidR="00E73303" w:rsidRPr="009C5371" w:rsidSect="00792BC2">
      <w:footerReference w:type="default" r:id="rId8"/>
      <w:pgSz w:w="11906" w:h="16838"/>
      <w:pgMar w:top="1304" w:right="1077" w:bottom="1304" w:left="107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205C2C" w16cid:durableId="2A31028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7BD57" w14:textId="77777777" w:rsidR="00EF1FAB" w:rsidRDefault="00EF1FAB" w:rsidP="003331EB">
      <w:pPr>
        <w:spacing w:after="0" w:line="240" w:lineRule="auto"/>
      </w:pPr>
      <w:r>
        <w:separator/>
      </w:r>
    </w:p>
  </w:endnote>
  <w:endnote w:type="continuationSeparator" w:id="0">
    <w:p w14:paraId="2D617A8D" w14:textId="77777777" w:rsidR="00EF1FAB" w:rsidRDefault="00EF1FAB" w:rsidP="0033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60849829"/>
      <w:docPartObj>
        <w:docPartGallery w:val="Page Numbers (Bottom of Page)"/>
        <w:docPartUnique/>
      </w:docPartObj>
    </w:sdtPr>
    <w:sdtEndPr/>
    <w:sdtContent>
      <w:p w14:paraId="4295DFDE" w14:textId="18F267F8" w:rsidR="003331EB" w:rsidRPr="003331EB" w:rsidRDefault="003331EB">
        <w:pPr>
          <w:pStyle w:val="AltBilgi"/>
          <w:jc w:val="right"/>
          <w:rPr>
            <w:rFonts w:ascii="Times New Roman" w:hAnsi="Times New Roman" w:cs="Times New Roman"/>
          </w:rPr>
        </w:pPr>
        <w:r w:rsidRPr="003331EB">
          <w:rPr>
            <w:rFonts w:ascii="Times New Roman" w:hAnsi="Times New Roman" w:cs="Times New Roman"/>
          </w:rPr>
          <w:fldChar w:fldCharType="begin"/>
        </w:r>
        <w:r w:rsidRPr="003331EB">
          <w:rPr>
            <w:rFonts w:ascii="Times New Roman" w:hAnsi="Times New Roman" w:cs="Times New Roman"/>
          </w:rPr>
          <w:instrText>PAGE   \* MERGEFORMAT</w:instrText>
        </w:r>
        <w:r w:rsidRPr="003331EB">
          <w:rPr>
            <w:rFonts w:ascii="Times New Roman" w:hAnsi="Times New Roman" w:cs="Times New Roman"/>
          </w:rPr>
          <w:fldChar w:fldCharType="separate"/>
        </w:r>
        <w:r w:rsidR="00920B11">
          <w:rPr>
            <w:rFonts w:ascii="Times New Roman" w:hAnsi="Times New Roman" w:cs="Times New Roman"/>
            <w:noProof/>
          </w:rPr>
          <w:t>4</w:t>
        </w:r>
        <w:r w:rsidRPr="003331EB">
          <w:rPr>
            <w:rFonts w:ascii="Times New Roman" w:hAnsi="Times New Roman" w:cs="Times New Roman"/>
          </w:rPr>
          <w:fldChar w:fldCharType="end"/>
        </w:r>
        <w:r w:rsidRPr="003331EB">
          <w:rPr>
            <w:rFonts w:ascii="Times New Roman" w:hAnsi="Times New Roman" w:cs="Times New Roman"/>
          </w:rPr>
          <w:t>/</w:t>
        </w:r>
        <w:r w:rsidR="00166A4B">
          <w:rPr>
            <w:rFonts w:ascii="Times New Roman" w:hAnsi="Times New Roman" w:cs="Times New Roman"/>
          </w:rPr>
          <w:t>4</w:t>
        </w:r>
      </w:p>
    </w:sdtContent>
  </w:sdt>
  <w:p w14:paraId="0ABA2E27" w14:textId="77777777" w:rsidR="003331EB" w:rsidRPr="003331EB" w:rsidRDefault="003331EB">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531B2" w14:textId="77777777" w:rsidR="00EF1FAB" w:rsidRDefault="00EF1FAB" w:rsidP="003331EB">
      <w:pPr>
        <w:spacing w:after="0" w:line="240" w:lineRule="auto"/>
      </w:pPr>
      <w:r>
        <w:separator/>
      </w:r>
    </w:p>
  </w:footnote>
  <w:footnote w:type="continuationSeparator" w:id="0">
    <w:p w14:paraId="66B6BB50" w14:textId="77777777" w:rsidR="00EF1FAB" w:rsidRDefault="00EF1FAB" w:rsidP="00333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1C4C"/>
    <w:multiLevelType w:val="hybridMultilevel"/>
    <w:tmpl w:val="B49662BE"/>
    <w:lvl w:ilvl="0" w:tplc="041F0011">
      <w:start w:val="1"/>
      <w:numFmt w:val="decimal"/>
      <w:lvlText w:val="%1)"/>
      <w:lvlJc w:val="left"/>
      <w:pPr>
        <w:ind w:left="1211" w:hanging="360"/>
      </w:pPr>
      <w:rPr>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095E1168"/>
    <w:multiLevelType w:val="hybridMultilevel"/>
    <w:tmpl w:val="4CD02E08"/>
    <w:lvl w:ilvl="0" w:tplc="50ECDBAE">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1941DD3"/>
    <w:multiLevelType w:val="multilevel"/>
    <w:tmpl w:val="FA9CBBC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Helvetica" w:hAnsi="Helvetica" w:cs="Helvetica" w:hint="default"/>
        <w:b/>
        <w:color w:val="767171" w:themeColor="background2" w:themeShade="80"/>
        <w:sz w:val="20"/>
      </w:rPr>
    </w:lvl>
    <w:lvl w:ilvl="3">
      <w:start w:val="1"/>
      <w:numFmt w:val="decimal"/>
      <w:isLgl/>
      <w:lvlText w:val="%1.%2.%3.%4."/>
      <w:lvlJc w:val="left"/>
      <w:pPr>
        <w:ind w:left="1080" w:hanging="720"/>
      </w:pPr>
      <w:rPr>
        <w:rFonts w:ascii="Helvetica" w:hAnsi="Helvetica" w:cs="Helvetica" w:hint="default"/>
        <w:b/>
        <w:color w:val="767171" w:themeColor="background2" w:themeShade="80"/>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614C77"/>
    <w:multiLevelType w:val="hybridMultilevel"/>
    <w:tmpl w:val="72F21EC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EF56176"/>
    <w:multiLevelType w:val="multilevel"/>
    <w:tmpl w:val="FA9CBBC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Helvetica" w:hAnsi="Helvetica" w:cs="Helvetica" w:hint="default"/>
        <w:b/>
        <w:color w:val="767171" w:themeColor="background2" w:themeShade="80"/>
        <w:sz w:val="20"/>
      </w:rPr>
    </w:lvl>
    <w:lvl w:ilvl="3">
      <w:start w:val="1"/>
      <w:numFmt w:val="decimal"/>
      <w:isLgl/>
      <w:lvlText w:val="%1.%2.%3.%4."/>
      <w:lvlJc w:val="left"/>
      <w:pPr>
        <w:ind w:left="1080" w:hanging="720"/>
      </w:pPr>
      <w:rPr>
        <w:rFonts w:ascii="Helvetica" w:hAnsi="Helvetica" w:cs="Helvetica" w:hint="default"/>
        <w:b/>
        <w:color w:val="767171" w:themeColor="background2" w:themeShade="80"/>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765117"/>
    <w:multiLevelType w:val="multilevel"/>
    <w:tmpl w:val="E4BE0740"/>
    <w:lvl w:ilvl="0">
      <w:start w:val="5"/>
      <w:numFmt w:val="decimal"/>
      <w:lvlText w:val="%1."/>
      <w:lvlJc w:val="left"/>
      <w:pPr>
        <w:ind w:left="720" w:hanging="360"/>
      </w:pPr>
      <w:rPr>
        <w:rFonts w:ascii="Times New Roman" w:hAnsi="Times New Roman" w:cs="Times New Roman" w:hint="default"/>
        <w:b/>
        <w:color w:val="767171" w:themeColor="background2" w:themeShade="80"/>
        <w:sz w:val="24"/>
        <w:szCs w:val="24"/>
      </w:rPr>
    </w:lvl>
    <w:lvl w:ilvl="1">
      <w:start w:val="1"/>
      <w:numFmt w:val="decimal"/>
      <w:isLgl/>
      <w:lvlText w:val="%1.%2."/>
      <w:lvlJc w:val="left"/>
      <w:pPr>
        <w:ind w:left="720" w:hanging="360"/>
      </w:pPr>
      <w:rPr>
        <w:rFonts w:ascii="Helvetica" w:hAnsi="Helvetica" w:cs="Helvetica" w:hint="default"/>
        <w:b/>
        <w:color w:val="595959" w:themeColor="text1" w:themeTint="A6"/>
        <w:sz w:val="20"/>
      </w:rPr>
    </w:lvl>
    <w:lvl w:ilvl="2">
      <w:start w:val="1"/>
      <w:numFmt w:val="decimal"/>
      <w:isLgl/>
      <w:lvlText w:val="%1.%2.%3."/>
      <w:lvlJc w:val="left"/>
      <w:pPr>
        <w:ind w:left="1080" w:hanging="720"/>
      </w:pPr>
      <w:rPr>
        <w:rFonts w:ascii="Helvetica" w:hAnsi="Helvetica" w:cs="Helvetica" w:hint="default"/>
        <w:b/>
        <w:color w:val="767171" w:themeColor="background2" w:themeShade="80"/>
        <w:sz w:val="20"/>
      </w:rPr>
    </w:lvl>
    <w:lvl w:ilvl="3">
      <w:start w:val="1"/>
      <w:numFmt w:val="decimal"/>
      <w:isLgl/>
      <w:lvlText w:val="%1.%2.%3.%4."/>
      <w:lvlJc w:val="left"/>
      <w:pPr>
        <w:ind w:left="1080" w:hanging="720"/>
      </w:pPr>
      <w:rPr>
        <w:rFonts w:ascii="Helvetica" w:hAnsi="Helvetica" w:cs="Helvetica" w:hint="default"/>
        <w:b/>
        <w:color w:val="767171" w:themeColor="background2" w:themeShade="80"/>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920C8A"/>
    <w:multiLevelType w:val="hybridMultilevel"/>
    <w:tmpl w:val="93744C9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2D5675D5"/>
    <w:multiLevelType w:val="hybridMultilevel"/>
    <w:tmpl w:val="4060F30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35582FAA"/>
    <w:multiLevelType w:val="hybridMultilevel"/>
    <w:tmpl w:val="90FEE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154477"/>
    <w:multiLevelType w:val="hybridMultilevel"/>
    <w:tmpl w:val="B9C201A6"/>
    <w:lvl w:ilvl="0" w:tplc="041F0017">
      <w:start w:val="1"/>
      <w:numFmt w:val="lowerLetter"/>
      <w:lvlText w:val="%1)"/>
      <w:lvlJc w:val="left"/>
      <w:pPr>
        <w:ind w:left="720" w:hanging="360"/>
      </w:pPr>
    </w:lvl>
    <w:lvl w:ilvl="1" w:tplc="9C88B592">
      <w:start w:val="1"/>
      <w:numFmt w:val="decimal"/>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49062280"/>
    <w:multiLevelType w:val="hybridMultilevel"/>
    <w:tmpl w:val="8968F538"/>
    <w:lvl w:ilvl="0" w:tplc="041F0001">
      <w:start w:val="1"/>
      <w:numFmt w:val="bullet"/>
      <w:lvlText w:val=""/>
      <w:lvlJc w:val="left"/>
      <w:pPr>
        <w:ind w:left="720" w:hanging="360"/>
      </w:pPr>
      <w:rPr>
        <w:rFonts w:ascii="Symbol" w:hAnsi="Symbol"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52303805"/>
    <w:multiLevelType w:val="hybridMultilevel"/>
    <w:tmpl w:val="7FEE3496"/>
    <w:lvl w:ilvl="0" w:tplc="EE16566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6D7EC3"/>
    <w:multiLevelType w:val="multilevel"/>
    <w:tmpl w:val="A1E09C3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3" w15:restartNumberingAfterBreak="0">
    <w:nsid w:val="60B55C2D"/>
    <w:multiLevelType w:val="multilevel"/>
    <w:tmpl w:val="54C2F49A"/>
    <w:lvl w:ilvl="0">
      <w:start w:val="1"/>
      <w:numFmt w:val="decimal"/>
      <w:lvlText w:val="%1."/>
      <w:lvlJc w:val="left"/>
      <w:pPr>
        <w:ind w:left="360" w:hanging="360"/>
      </w:pPr>
    </w:lvl>
    <w:lvl w:ilvl="1">
      <w:start w:val="1"/>
      <w:numFmt w:val="decimal"/>
      <w:lvlText w:val="%1.%2."/>
      <w:lvlJc w:val="left"/>
      <w:pPr>
        <w:ind w:left="5746" w:hanging="360"/>
      </w:pPr>
      <w:rPr>
        <w:b/>
        <w:color w:val="000000"/>
      </w:rPr>
    </w:lvl>
    <w:lvl w:ilvl="2">
      <w:start w:val="1"/>
      <w:numFmt w:val="decimal"/>
      <w:lvlText w:val="%1.%2.%3."/>
      <w:lvlJc w:val="left"/>
      <w:pPr>
        <w:ind w:left="1287" w:hanging="720"/>
      </w:pPr>
      <w:rPr>
        <w:b/>
        <w:color w:val="000000"/>
      </w:rPr>
    </w:lvl>
    <w:lvl w:ilvl="3">
      <w:start w:val="1"/>
      <w:numFmt w:val="decimal"/>
      <w:lvlText w:val="%1.%2.%3.%4."/>
      <w:lvlJc w:val="left"/>
      <w:pPr>
        <w:ind w:left="862" w:hanging="720"/>
      </w:pPr>
      <w:rPr>
        <w:b/>
      </w:rPr>
    </w:lvl>
    <w:lvl w:ilvl="4">
      <w:start w:val="1"/>
      <w:numFmt w:val="decimal"/>
      <w:lvlText w:val="%1.%2.%3.%4.%5."/>
      <w:lvlJc w:val="left"/>
      <w:pPr>
        <w:ind w:left="5400" w:hanging="1080"/>
      </w:pPr>
      <w:rPr>
        <w:b/>
      </w:r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74111005"/>
    <w:multiLevelType w:val="multilevel"/>
    <w:tmpl w:val="767852AE"/>
    <w:lvl w:ilvl="0">
      <w:start w:val="4"/>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3"/>
      <w:numFmt w:val="decimal"/>
      <w:lvlText w:val="%1.%2.%3."/>
      <w:lvlJc w:val="left"/>
      <w:pPr>
        <w:ind w:left="86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FEA1A63"/>
    <w:multiLevelType w:val="multilevel"/>
    <w:tmpl w:val="D44625EC"/>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2"/>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1"/>
  </w:num>
  <w:num w:numId="17">
    <w:abstractNumId w:val="13"/>
  </w:num>
  <w:num w:numId="18">
    <w:abstractNumId w:val="1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64"/>
    <w:rsid w:val="0004763A"/>
    <w:rsid w:val="00050A2D"/>
    <w:rsid w:val="00056B8D"/>
    <w:rsid w:val="00057625"/>
    <w:rsid w:val="0010622C"/>
    <w:rsid w:val="00166A4B"/>
    <w:rsid w:val="001825DF"/>
    <w:rsid w:val="00182977"/>
    <w:rsid w:val="001A79EE"/>
    <w:rsid w:val="001C30D3"/>
    <w:rsid w:val="00242B63"/>
    <w:rsid w:val="00295ACD"/>
    <w:rsid w:val="002A3246"/>
    <w:rsid w:val="002C6FEF"/>
    <w:rsid w:val="0032636E"/>
    <w:rsid w:val="003331EB"/>
    <w:rsid w:val="00373A7A"/>
    <w:rsid w:val="003E4424"/>
    <w:rsid w:val="004536F5"/>
    <w:rsid w:val="00463B8F"/>
    <w:rsid w:val="0047632A"/>
    <w:rsid w:val="004954E2"/>
    <w:rsid w:val="005254AE"/>
    <w:rsid w:val="005A5124"/>
    <w:rsid w:val="005F5BB6"/>
    <w:rsid w:val="006D2F56"/>
    <w:rsid w:val="006D3AAB"/>
    <w:rsid w:val="006F0B9A"/>
    <w:rsid w:val="006F3D47"/>
    <w:rsid w:val="007727E8"/>
    <w:rsid w:val="0078536B"/>
    <w:rsid w:val="007902AA"/>
    <w:rsid w:val="00792BC2"/>
    <w:rsid w:val="007B0A5B"/>
    <w:rsid w:val="007D0269"/>
    <w:rsid w:val="007F29F7"/>
    <w:rsid w:val="00820FCD"/>
    <w:rsid w:val="008D7E02"/>
    <w:rsid w:val="00920B11"/>
    <w:rsid w:val="00926817"/>
    <w:rsid w:val="00927784"/>
    <w:rsid w:val="00977AF5"/>
    <w:rsid w:val="009874D0"/>
    <w:rsid w:val="00996C2D"/>
    <w:rsid w:val="009C5371"/>
    <w:rsid w:val="00A0628A"/>
    <w:rsid w:val="00A117A9"/>
    <w:rsid w:val="00A26364"/>
    <w:rsid w:val="00A40144"/>
    <w:rsid w:val="00A57FC7"/>
    <w:rsid w:val="00AE4A21"/>
    <w:rsid w:val="00AE52E7"/>
    <w:rsid w:val="00B11C4E"/>
    <w:rsid w:val="00B6745C"/>
    <w:rsid w:val="00BA39A2"/>
    <w:rsid w:val="00BA7C1D"/>
    <w:rsid w:val="00C051D7"/>
    <w:rsid w:val="00C44C88"/>
    <w:rsid w:val="00C71CB6"/>
    <w:rsid w:val="00C852F6"/>
    <w:rsid w:val="00CC2F91"/>
    <w:rsid w:val="00D42415"/>
    <w:rsid w:val="00D66187"/>
    <w:rsid w:val="00D85015"/>
    <w:rsid w:val="00DB48B7"/>
    <w:rsid w:val="00E50DCB"/>
    <w:rsid w:val="00E623BF"/>
    <w:rsid w:val="00E62BD4"/>
    <w:rsid w:val="00E73303"/>
    <w:rsid w:val="00E73CE2"/>
    <w:rsid w:val="00E870E5"/>
    <w:rsid w:val="00EB3CC4"/>
    <w:rsid w:val="00EF1FAB"/>
    <w:rsid w:val="00F110B9"/>
    <w:rsid w:val="00F31EB8"/>
    <w:rsid w:val="00F56B77"/>
    <w:rsid w:val="00F82637"/>
    <w:rsid w:val="00FE577A"/>
    <w:rsid w:val="00FF66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9C57"/>
  <w15:chartTrackingRefBased/>
  <w15:docId w15:val="{9A171BCD-0EB2-45F7-B990-7EDA1C6C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73A7A"/>
  </w:style>
  <w:style w:type="character" w:customStyle="1" w:styleId="ilanbaslik">
    <w:name w:val="ilanbaslik"/>
    <w:basedOn w:val="VarsaylanParagrafYazTipi"/>
    <w:rsid w:val="00373A7A"/>
  </w:style>
  <w:style w:type="paragraph" w:styleId="BalonMetni">
    <w:name w:val="Balloon Text"/>
    <w:basedOn w:val="Normal"/>
    <w:link w:val="BalonMetniChar"/>
    <w:uiPriority w:val="99"/>
    <w:semiHidden/>
    <w:unhideWhenUsed/>
    <w:rsid w:val="006D2F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2F56"/>
    <w:rPr>
      <w:rFonts w:ascii="Segoe UI" w:hAnsi="Segoe UI" w:cs="Segoe UI"/>
      <w:sz w:val="18"/>
      <w:szCs w:val="18"/>
    </w:rPr>
  </w:style>
  <w:style w:type="character" w:styleId="AklamaBavurusu">
    <w:name w:val="annotation reference"/>
    <w:basedOn w:val="VarsaylanParagrafYazTipi"/>
    <w:uiPriority w:val="99"/>
    <w:semiHidden/>
    <w:unhideWhenUsed/>
    <w:rsid w:val="006D2F56"/>
    <w:rPr>
      <w:sz w:val="16"/>
      <w:szCs w:val="16"/>
    </w:rPr>
  </w:style>
  <w:style w:type="paragraph" w:styleId="AklamaMetni">
    <w:name w:val="annotation text"/>
    <w:basedOn w:val="Normal"/>
    <w:link w:val="AklamaMetniChar"/>
    <w:uiPriority w:val="99"/>
    <w:semiHidden/>
    <w:unhideWhenUsed/>
    <w:rsid w:val="006D2F5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D2F56"/>
    <w:rPr>
      <w:sz w:val="20"/>
      <w:szCs w:val="20"/>
    </w:rPr>
  </w:style>
  <w:style w:type="paragraph" w:styleId="AklamaKonusu">
    <w:name w:val="annotation subject"/>
    <w:basedOn w:val="AklamaMetni"/>
    <w:next w:val="AklamaMetni"/>
    <w:link w:val="AklamaKonusuChar"/>
    <w:uiPriority w:val="99"/>
    <w:semiHidden/>
    <w:unhideWhenUsed/>
    <w:rsid w:val="006D2F56"/>
    <w:rPr>
      <w:b/>
      <w:bCs/>
    </w:rPr>
  </w:style>
  <w:style w:type="character" w:customStyle="1" w:styleId="AklamaKonusuChar">
    <w:name w:val="Açıklama Konusu Char"/>
    <w:basedOn w:val="AklamaMetniChar"/>
    <w:link w:val="AklamaKonusu"/>
    <w:uiPriority w:val="99"/>
    <w:semiHidden/>
    <w:rsid w:val="006D2F56"/>
    <w:rPr>
      <w:b/>
      <w:bCs/>
      <w:sz w:val="20"/>
      <w:szCs w:val="20"/>
    </w:rPr>
  </w:style>
  <w:style w:type="paragraph" w:styleId="ListeParagraf">
    <w:name w:val="List Paragraph"/>
    <w:basedOn w:val="Normal"/>
    <w:uiPriority w:val="34"/>
    <w:qFormat/>
    <w:rsid w:val="00A57FC7"/>
    <w:pPr>
      <w:ind w:left="720"/>
      <w:contextualSpacing/>
    </w:pPr>
  </w:style>
  <w:style w:type="character" w:styleId="Kpr">
    <w:name w:val="Hyperlink"/>
    <w:basedOn w:val="VarsaylanParagrafYazTipi"/>
    <w:uiPriority w:val="99"/>
    <w:semiHidden/>
    <w:unhideWhenUsed/>
    <w:rsid w:val="002A3246"/>
    <w:rPr>
      <w:color w:val="0563C1" w:themeColor="hyperlink"/>
      <w:u w:val="single"/>
    </w:rPr>
  </w:style>
  <w:style w:type="character" w:customStyle="1" w:styleId="richtext">
    <w:name w:val="richtext"/>
    <w:basedOn w:val="VarsaylanParagrafYazTipi"/>
    <w:rsid w:val="008D7E02"/>
  </w:style>
  <w:style w:type="paragraph" w:styleId="stBilgi">
    <w:name w:val="header"/>
    <w:basedOn w:val="Normal"/>
    <w:link w:val="stBilgiChar"/>
    <w:uiPriority w:val="99"/>
    <w:unhideWhenUsed/>
    <w:rsid w:val="003331E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1EB"/>
  </w:style>
  <w:style w:type="paragraph" w:styleId="AltBilgi">
    <w:name w:val="footer"/>
    <w:basedOn w:val="Normal"/>
    <w:link w:val="AltBilgiChar"/>
    <w:uiPriority w:val="99"/>
    <w:unhideWhenUsed/>
    <w:rsid w:val="003331E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7772">
      <w:bodyDiv w:val="1"/>
      <w:marLeft w:val="0"/>
      <w:marRight w:val="0"/>
      <w:marTop w:val="0"/>
      <w:marBottom w:val="0"/>
      <w:divBdr>
        <w:top w:val="none" w:sz="0" w:space="0" w:color="auto"/>
        <w:left w:val="none" w:sz="0" w:space="0" w:color="auto"/>
        <w:bottom w:val="none" w:sz="0" w:space="0" w:color="auto"/>
        <w:right w:val="none" w:sz="0" w:space="0" w:color="auto"/>
      </w:divBdr>
      <w:divsChild>
        <w:div w:id="2035301510">
          <w:marLeft w:val="0"/>
          <w:marRight w:val="0"/>
          <w:marTop w:val="0"/>
          <w:marBottom w:val="0"/>
          <w:divBdr>
            <w:top w:val="none" w:sz="0" w:space="0" w:color="auto"/>
            <w:left w:val="none" w:sz="0" w:space="0" w:color="auto"/>
            <w:bottom w:val="none" w:sz="0" w:space="0" w:color="auto"/>
            <w:right w:val="none" w:sz="0" w:space="0" w:color="auto"/>
          </w:divBdr>
        </w:div>
      </w:divsChild>
    </w:div>
    <w:div w:id="208149898">
      <w:bodyDiv w:val="1"/>
      <w:marLeft w:val="0"/>
      <w:marRight w:val="0"/>
      <w:marTop w:val="0"/>
      <w:marBottom w:val="0"/>
      <w:divBdr>
        <w:top w:val="none" w:sz="0" w:space="0" w:color="auto"/>
        <w:left w:val="none" w:sz="0" w:space="0" w:color="auto"/>
        <w:bottom w:val="none" w:sz="0" w:space="0" w:color="auto"/>
        <w:right w:val="none" w:sz="0" w:space="0" w:color="auto"/>
      </w:divBdr>
      <w:divsChild>
        <w:div w:id="890728267">
          <w:marLeft w:val="0"/>
          <w:marRight w:val="0"/>
          <w:marTop w:val="0"/>
          <w:marBottom w:val="0"/>
          <w:divBdr>
            <w:top w:val="none" w:sz="0" w:space="0" w:color="auto"/>
            <w:left w:val="none" w:sz="0" w:space="0" w:color="auto"/>
            <w:bottom w:val="none" w:sz="0" w:space="0" w:color="auto"/>
            <w:right w:val="none" w:sz="0" w:space="0" w:color="auto"/>
          </w:divBdr>
        </w:div>
      </w:divsChild>
    </w:div>
    <w:div w:id="218980092">
      <w:bodyDiv w:val="1"/>
      <w:marLeft w:val="0"/>
      <w:marRight w:val="0"/>
      <w:marTop w:val="0"/>
      <w:marBottom w:val="0"/>
      <w:divBdr>
        <w:top w:val="none" w:sz="0" w:space="0" w:color="auto"/>
        <w:left w:val="none" w:sz="0" w:space="0" w:color="auto"/>
        <w:bottom w:val="none" w:sz="0" w:space="0" w:color="auto"/>
        <w:right w:val="none" w:sz="0" w:space="0" w:color="auto"/>
      </w:divBdr>
      <w:divsChild>
        <w:div w:id="1071653998">
          <w:marLeft w:val="0"/>
          <w:marRight w:val="0"/>
          <w:marTop w:val="0"/>
          <w:marBottom w:val="0"/>
          <w:divBdr>
            <w:top w:val="none" w:sz="0" w:space="0" w:color="auto"/>
            <w:left w:val="none" w:sz="0" w:space="0" w:color="auto"/>
            <w:bottom w:val="none" w:sz="0" w:space="0" w:color="auto"/>
            <w:right w:val="none" w:sz="0" w:space="0" w:color="auto"/>
          </w:divBdr>
        </w:div>
      </w:divsChild>
    </w:div>
    <w:div w:id="233048753">
      <w:bodyDiv w:val="1"/>
      <w:marLeft w:val="0"/>
      <w:marRight w:val="0"/>
      <w:marTop w:val="0"/>
      <w:marBottom w:val="0"/>
      <w:divBdr>
        <w:top w:val="none" w:sz="0" w:space="0" w:color="auto"/>
        <w:left w:val="none" w:sz="0" w:space="0" w:color="auto"/>
        <w:bottom w:val="none" w:sz="0" w:space="0" w:color="auto"/>
        <w:right w:val="none" w:sz="0" w:space="0" w:color="auto"/>
      </w:divBdr>
    </w:div>
    <w:div w:id="285503742">
      <w:bodyDiv w:val="1"/>
      <w:marLeft w:val="0"/>
      <w:marRight w:val="0"/>
      <w:marTop w:val="0"/>
      <w:marBottom w:val="0"/>
      <w:divBdr>
        <w:top w:val="none" w:sz="0" w:space="0" w:color="auto"/>
        <w:left w:val="none" w:sz="0" w:space="0" w:color="auto"/>
        <w:bottom w:val="none" w:sz="0" w:space="0" w:color="auto"/>
        <w:right w:val="none" w:sz="0" w:space="0" w:color="auto"/>
      </w:divBdr>
    </w:div>
    <w:div w:id="458304908">
      <w:bodyDiv w:val="1"/>
      <w:marLeft w:val="0"/>
      <w:marRight w:val="0"/>
      <w:marTop w:val="0"/>
      <w:marBottom w:val="0"/>
      <w:divBdr>
        <w:top w:val="none" w:sz="0" w:space="0" w:color="auto"/>
        <w:left w:val="none" w:sz="0" w:space="0" w:color="auto"/>
        <w:bottom w:val="none" w:sz="0" w:space="0" w:color="auto"/>
        <w:right w:val="none" w:sz="0" w:space="0" w:color="auto"/>
      </w:divBdr>
    </w:div>
    <w:div w:id="570819441">
      <w:bodyDiv w:val="1"/>
      <w:marLeft w:val="0"/>
      <w:marRight w:val="0"/>
      <w:marTop w:val="0"/>
      <w:marBottom w:val="0"/>
      <w:divBdr>
        <w:top w:val="none" w:sz="0" w:space="0" w:color="auto"/>
        <w:left w:val="none" w:sz="0" w:space="0" w:color="auto"/>
        <w:bottom w:val="none" w:sz="0" w:space="0" w:color="auto"/>
        <w:right w:val="none" w:sz="0" w:space="0" w:color="auto"/>
      </w:divBdr>
    </w:div>
    <w:div w:id="730890048">
      <w:bodyDiv w:val="1"/>
      <w:marLeft w:val="0"/>
      <w:marRight w:val="0"/>
      <w:marTop w:val="0"/>
      <w:marBottom w:val="0"/>
      <w:divBdr>
        <w:top w:val="none" w:sz="0" w:space="0" w:color="auto"/>
        <w:left w:val="none" w:sz="0" w:space="0" w:color="auto"/>
        <w:bottom w:val="none" w:sz="0" w:space="0" w:color="auto"/>
        <w:right w:val="none" w:sz="0" w:space="0" w:color="auto"/>
      </w:divBdr>
    </w:div>
    <w:div w:id="736168293">
      <w:bodyDiv w:val="1"/>
      <w:marLeft w:val="0"/>
      <w:marRight w:val="0"/>
      <w:marTop w:val="0"/>
      <w:marBottom w:val="0"/>
      <w:divBdr>
        <w:top w:val="none" w:sz="0" w:space="0" w:color="auto"/>
        <w:left w:val="none" w:sz="0" w:space="0" w:color="auto"/>
        <w:bottom w:val="none" w:sz="0" w:space="0" w:color="auto"/>
        <w:right w:val="none" w:sz="0" w:space="0" w:color="auto"/>
      </w:divBdr>
      <w:divsChild>
        <w:div w:id="1940093006">
          <w:marLeft w:val="0"/>
          <w:marRight w:val="0"/>
          <w:marTop w:val="0"/>
          <w:marBottom w:val="0"/>
          <w:divBdr>
            <w:top w:val="none" w:sz="0" w:space="0" w:color="auto"/>
            <w:left w:val="none" w:sz="0" w:space="0" w:color="auto"/>
            <w:bottom w:val="none" w:sz="0" w:space="0" w:color="auto"/>
            <w:right w:val="none" w:sz="0" w:space="0" w:color="auto"/>
          </w:divBdr>
        </w:div>
      </w:divsChild>
    </w:div>
    <w:div w:id="863985228">
      <w:bodyDiv w:val="1"/>
      <w:marLeft w:val="0"/>
      <w:marRight w:val="0"/>
      <w:marTop w:val="0"/>
      <w:marBottom w:val="0"/>
      <w:divBdr>
        <w:top w:val="none" w:sz="0" w:space="0" w:color="auto"/>
        <w:left w:val="none" w:sz="0" w:space="0" w:color="auto"/>
        <w:bottom w:val="none" w:sz="0" w:space="0" w:color="auto"/>
        <w:right w:val="none" w:sz="0" w:space="0" w:color="auto"/>
      </w:divBdr>
    </w:div>
    <w:div w:id="993753565">
      <w:bodyDiv w:val="1"/>
      <w:marLeft w:val="0"/>
      <w:marRight w:val="0"/>
      <w:marTop w:val="0"/>
      <w:marBottom w:val="0"/>
      <w:divBdr>
        <w:top w:val="none" w:sz="0" w:space="0" w:color="auto"/>
        <w:left w:val="none" w:sz="0" w:space="0" w:color="auto"/>
        <w:bottom w:val="none" w:sz="0" w:space="0" w:color="auto"/>
        <w:right w:val="none" w:sz="0" w:space="0" w:color="auto"/>
      </w:divBdr>
    </w:div>
    <w:div w:id="1161501588">
      <w:bodyDiv w:val="1"/>
      <w:marLeft w:val="0"/>
      <w:marRight w:val="0"/>
      <w:marTop w:val="0"/>
      <w:marBottom w:val="0"/>
      <w:divBdr>
        <w:top w:val="none" w:sz="0" w:space="0" w:color="auto"/>
        <w:left w:val="none" w:sz="0" w:space="0" w:color="auto"/>
        <w:bottom w:val="none" w:sz="0" w:space="0" w:color="auto"/>
        <w:right w:val="none" w:sz="0" w:space="0" w:color="auto"/>
      </w:divBdr>
    </w:div>
    <w:div w:id="1333334577">
      <w:bodyDiv w:val="1"/>
      <w:marLeft w:val="0"/>
      <w:marRight w:val="0"/>
      <w:marTop w:val="0"/>
      <w:marBottom w:val="0"/>
      <w:divBdr>
        <w:top w:val="none" w:sz="0" w:space="0" w:color="auto"/>
        <w:left w:val="none" w:sz="0" w:space="0" w:color="auto"/>
        <w:bottom w:val="none" w:sz="0" w:space="0" w:color="auto"/>
        <w:right w:val="none" w:sz="0" w:space="0" w:color="auto"/>
      </w:divBdr>
    </w:div>
    <w:div w:id="1547333901">
      <w:bodyDiv w:val="1"/>
      <w:marLeft w:val="0"/>
      <w:marRight w:val="0"/>
      <w:marTop w:val="0"/>
      <w:marBottom w:val="0"/>
      <w:divBdr>
        <w:top w:val="none" w:sz="0" w:space="0" w:color="auto"/>
        <w:left w:val="none" w:sz="0" w:space="0" w:color="auto"/>
        <w:bottom w:val="none" w:sz="0" w:space="0" w:color="auto"/>
        <w:right w:val="none" w:sz="0" w:space="0" w:color="auto"/>
      </w:divBdr>
    </w:div>
    <w:div w:id="2078697187">
      <w:bodyDiv w:val="1"/>
      <w:marLeft w:val="0"/>
      <w:marRight w:val="0"/>
      <w:marTop w:val="0"/>
      <w:marBottom w:val="0"/>
      <w:divBdr>
        <w:top w:val="none" w:sz="0" w:space="0" w:color="auto"/>
        <w:left w:val="none" w:sz="0" w:space="0" w:color="auto"/>
        <w:bottom w:val="none" w:sz="0" w:space="0" w:color="auto"/>
        <w:right w:val="none" w:sz="0" w:space="0" w:color="auto"/>
      </w:divBdr>
      <w:divsChild>
        <w:div w:id="270479220">
          <w:marLeft w:val="0"/>
          <w:marRight w:val="0"/>
          <w:marTop w:val="0"/>
          <w:marBottom w:val="0"/>
          <w:divBdr>
            <w:top w:val="none" w:sz="0" w:space="0" w:color="auto"/>
            <w:left w:val="none" w:sz="0" w:space="0" w:color="auto"/>
            <w:bottom w:val="none" w:sz="0" w:space="0" w:color="auto"/>
            <w:right w:val="none" w:sz="0" w:space="0" w:color="auto"/>
          </w:divBdr>
        </w:div>
      </w:divsChild>
    </w:div>
    <w:div w:id="20832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7D7EA-202E-4A48-AFE1-AFFF0225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1478</Words>
  <Characters>8425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yasin.atak@botas.gov.tr</dc:creator>
  <cp:keywords/>
  <dc:description/>
  <cp:lastModifiedBy>Yasin ATAK</cp:lastModifiedBy>
  <cp:revision>8</cp:revision>
  <dcterms:created xsi:type="dcterms:W3CDTF">2023-11-06T08:13:00Z</dcterms:created>
  <dcterms:modified xsi:type="dcterms:W3CDTF">2024-07-05T11:02:00Z</dcterms:modified>
</cp:coreProperties>
</file>