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EF666" w14:textId="12CCB66A" w:rsidR="006049DD" w:rsidRPr="00370927" w:rsidRDefault="006049DD" w:rsidP="006049DD">
      <w:pPr>
        <w:shd w:val="clear" w:color="auto" w:fill="F8F8F8"/>
        <w:spacing w:after="0" w:line="360" w:lineRule="auto"/>
        <w:jc w:val="center"/>
        <w:rPr>
          <w:rFonts w:ascii="Helvetica" w:eastAsia="Times New Roman" w:hAnsi="Helvetica" w:cs="Helvetica"/>
          <w:b/>
          <w:bCs/>
          <w:color w:val="585858"/>
          <w:sz w:val="18"/>
          <w:szCs w:val="18"/>
          <w:lang w:eastAsia="tr-TR"/>
        </w:rPr>
      </w:pPr>
      <w:r w:rsidRPr="00370927">
        <w:rPr>
          <w:rFonts w:ascii="Helvetica" w:eastAsia="Times New Roman" w:hAnsi="Helvetica" w:cs="Helvetica"/>
          <w:b/>
          <w:bCs/>
          <w:color w:val="585858"/>
          <w:sz w:val="18"/>
          <w:szCs w:val="18"/>
          <w:lang w:eastAsia="tr-TR"/>
        </w:rPr>
        <w:t>KORKUTELİ-FETHİYE-DALAMAN-ORTACA İLÇELERİ DOĞAL GAZ BORU HATTI PROJESİ KAPSAMINDA</w:t>
      </w:r>
    </w:p>
    <w:p w14:paraId="461F6B17" w14:textId="5B37B06C" w:rsidR="006049DD" w:rsidRPr="00370927" w:rsidRDefault="00EE1EC8" w:rsidP="006049DD">
      <w:pPr>
        <w:shd w:val="clear" w:color="auto" w:fill="F8F8F8"/>
        <w:spacing w:after="0" w:line="360" w:lineRule="auto"/>
        <w:jc w:val="center"/>
        <w:rPr>
          <w:rFonts w:ascii="Helvetica" w:eastAsia="Times New Roman" w:hAnsi="Helvetica" w:cs="Helvetica"/>
          <w:b/>
          <w:bCs/>
          <w:color w:val="585858"/>
          <w:sz w:val="18"/>
          <w:szCs w:val="18"/>
          <w:lang w:eastAsia="tr-TR"/>
        </w:rPr>
      </w:pPr>
      <w:r>
        <w:rPr>
          <w:rFonts w:ascii="Helvetica" w:eastAsia="Times New Roman" w:hAnsi="Helvetica" w:cs="Helvetica"/>
          <w:b/>
          <w:bCs/>
          <w:color w:val="585858"/>
          <w:sz w:val="18"/>
          <w:szCs w:val="18"/>
          <w:lang w:eastAsia="tr-TR"/>
        </w:rPr>
        <w:t>FETHİYE</w:t>
      </w:r>
      <w:r w:rsidR="006049DD" w:rsidRPr="00370927">
        <w:rPr>
          <w:rFonts w:ascii="Helvetica" w:eastAsia="Times New Roman" w:hAnsi="Helvetica" w:cs="Helvetica"/>
          <w:b/>
          <w:bCs/>
          <w:color w:val="585858"/>
          <w:sz w:val="18"/>
          <w:szCs w:val="18"/>
          <w:lang w:eastAsia="tr-TR"/>
        </w:rPr>
        <w:t xml:space="preserve"> ORMAN İŞLETME MÜDÜRLÜĞÜ SORUMLULUK SAHASINDA YER ALAN ORMAN</w:t>
      </w:r>
    </w:p>
    <w:p w14:paraId="27147688" w14:textId="7B2C61D8" w:rsidR="008170B6" w:rsidRPr="00370927" w:rsidRDefault="006049DD" w:rsidP="006049DD">
      <w:pPr>
        <w:shd w:val="clear" w:color="auto" w:fill="F8F8F8"/>
        <w:spacing w:after="0" w:line="360" w:lineRule="auto"/>
        <w:jc w:val="center"/>
        <w:rPr>
          <w:rFonts w:ascii="Helvetica" w:eastAsia="Times New Roman" w:hAnsi="Helvetica" w:cs="Helvetica"/>
          <w:b/>
          <w:bCs/>
          <w:color w:val="585858"/>
          <w:sz w:val="18"/>
          <w:szCs w:val="18"/>
          <w:lang w:eastAsia="tr-TR"/>
        </w:rPr>
      </w:pPr>
      <w:r w:rsidRPr="00370927">
        <w:rPr>
          <w:rFonts w:ascii="Helvetica" w:eastAsia="Times New Roman" w:hAnsi="Helvetica" w:cs="Helvetica"/>
          <w:b/>
          <w:bCs/>
          <w:color w:val="585858"/>
          <w:sz w:val="18"/>
          <w:szCs w:val="18"/>
          <w:lang w:eastAsia="tr-TR"/>
        </w:rPr>
        <w:t>ÜRÜNLERİNİN SATIŞI GERÇEKLEŞTİRİLECEKTİR</w:t>
      </w:r>
    </w:p>
    <w:p w14:paraId="3A902D19" w14:textId="40EEE002" w:rsidR="00792BC2" w:rsidRPr="00370927" w:rsidRDefault="00792BC2" w:rsidP="00E623BF">
      <w:pPr>
        <w:shd w:val="clear" w:color="auto" w:fill="F8F8F8"/>
        <w:spacing w:after="0" w:line="360" w:lineRule="auto"/>
        <w:jc w:val="center"/>
        <w:rPr>
          <w:rFonts w:ascii="Helvetica" w:eastAsia="Times New Roman" w:hAnsi="Helvetica" w:cs="Helvetica"/>
          <w:color w:val="585858"/>
          <w:sz w:val="18"/>
          <w:szCs w:val="18"/>
          <w:u w:val="single"/>
          <w:lang w:eastAsia="tr-TR"/>
        </w:rPr>
      </w:pPr>
      <w:r w:rsidRPr="00370927">
        <w:rPr>
          <w:rFonts w:ascii="Helvetica" w:eastAsia="Times New Roman" w:hAnsi="Helvetica" w:cs="Helvetica"/>
          <w:b/>
          <w:bCs/>
          <w:color w:val="585858"/>
          <w:sz w:val="18"/>
          <w:szCs w:val="18"/>
          <w:u w:val="single"/>
          <w:shd w:val="clear" w:color="auto" w:fill="F8F8F8"/>
          <w:lang w:eastAsia="tr-TR"/>
        </w:rPr>
        <w:t>BORU HATLARI İLE PETROL TAŞIMA A.Ş (BOTAŞ) TEDARİK VE SÖZLEŞMELER DAİRE BAŞKANLIĞI</w:t>
      </w:r>
    </w:p>
    <w:p w14:paraId="481EFDAF" w14:textId="77777777" w:rsidR="00373A7A" w:rsidRPr="00E62BD4" w:rsidRDefault="00792BC2" w:rsidP="00E62BD4">
      <w:pPr>
        <w:spacing w:after="0" w:line="240" w:lineRule="auto"/>
        <w:jc w:val="both"/>
        <w:rPr>
          <w:rFonts w:ascii="Helvetica" w:eastAsia="Times New Roman" w:hAnsi="Helvetica" w:cs="Helvetica"/>
          <w:b/>
          <w:bCs/>
          <w:color w:val="585858"/>
          <w:sz w:val="18"/>
          <w:szCs w:val="20"/>
          <w:shd w:val="clear" w:color="auto" w:fill="F8F8F8"/>
          <w:lang w:eastAsia="tr-TR"/>
        </w:rPr>
      </w:pPr>
      <w:r w:rsidRPr="00792BC2">
        <w:rPr>
          <w:rFonts w:ascii="Helvetica" w:eastAsia="Times New Roman" w:hAnsi="Helvetica" w:cs="Helvetica"/>
          <w:b/>
          <w:bCs/>
          <w:color w:val="585858"/>
          <w:sz w:val="18"/>
          <w:szCs w:val="20"/>
          <w:lang w:eastAsia="tr-TR"/>
        </w:rPr>
        <w:t xml:space="preserve">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73"/>
        <w:gridCol w:w="187"/>
        <w:gridCol w:w="5992"/>
      </w:tblGrid>
      <w:tr w:rsidR="00373A7A" w:rsidRPr="00373A7A" w14:paraId="727A4C2C" w14:textId="77777777" w:rsidTr="003D5E42">
        <w:trPr>
          <w:trHeight w:val="1161"/>
          <w:tblCellSpacing w:w="15" w:type="dxa"/>
        </w:trPr>
        <w:tc>
          <w:tcPr>
            <w:tcW w:w="3533" w:type="dxa"/>
            <w:tcBorders>
              <w:top w:val="nil"/>
              <w:left w:val="nil"/>
              <w:bottom w:val="nil"/>
              <w:right w:val="nil"/>
            </w:tcBorders>
            <w:shd w:val="clear" w:color="auto" w:fill="F8F8F8"/>
            <w:tcMar>
              <w:top w:w="45" w:type="dxa"/>
              <w:left w:w="0" w:type="dxa"/>
              <w:bottom w:w="0" w:type="dxa"/>
              <w:right w:w="0" w:type="dxa"/>
            </w:tcMar>
            <w:hideMark/>
          </w:tcPr>
          <w:p w14:paraId="6719850B" w14:textId="77777777" w:rsidR="006D2F56" w:rsidRPr="00792BC2" w:rsidRDefault="006D2F56" w:rsidP="006D2F56">
            <w:pPr>
              <w:spacing w:after="0" w:line="240" w:lineRule="atLeast"/>
              <w:rPr>
                <w:rFonts w:ascii="Helvetica" w:eastAsia="Times New Roman" w:hAnsi="Helvetica" w:cs="Helvetica"/>
                <w:b/>
                <w:bCs/>
                <w:color w:val="585858"/>
                <w:sz w:val="20"/>
                <w:szCs w:val="20"/>
                <w:lang w:eastAsia="tr-TR"/>
              </w:rPr>
            </w:pPr>
            <w:r w:rsidRPr="00792BC2">
              <w:rPr>
                <w:rFonts w:ascii="Helvetica" w:eastAsia="Times New Roman" w:hAnsi="Helvetica" w:cs="Helvetica"/>
                <w:b/>
                <w:bCs/>
                <w:color w:val="585858"/>
                <w:sz w:val="20"/>
                <w:szCs w:val="20"/>
                <w:lang w:eastAsia="tr-TR"/>
              </w:rPr>
              <w:t>İşin Adı</w:t>
            </w:r>
          </w:p>
          <w:p w14:paraId="5911D94D" w14:textId="77777777" w:rsidR="00792BC2" w:rsidRDefault="00792BC2" w:rsidP="006D2F56">
            <w:pPr>
              <w:spacing w:after="0" w:line="240" w:lineRule="atLeast"/>
              <w:rPr>
                <w:rFonts w:ascii="Helvetica" w:eastAsia="Times New Roman" w:hAnsi="Helvetica" w:cs="Helvetica"/>
                <w:b/>
                <w:bCs/>
                <w:color w:val="585858"/>
                <w:sz w:val="20"/>
                <w:szCs w:val="20"/>
                <w:lang w:eastAsia="tr-TR"/>
              </w:rPr>
            </w:pPr>
          </w:p>
          <w:p w14:paraId="71052552" w14:textId="77777777" w:rsidR="006049DD" w:rsidRDefault="006049DD" w:rsidP="006D2F56">
            <w:pPr>
              <w:spacing w:after="0" w:line="240" w:lineRule="atLeast"/>
              <w:rPr>
                <w:rFonts w:ascii="Helvetica" w:eastAsia="Times New Roman" w:hAnsi="Helvetica" w:cs="Helvetica"/>
                <w:b/>
                <w:bCs/>
                <w:color w:val="585858"/>
                <w:sz w:val="20"/>
                <w:szCs w:val="20"/>
                <w:lang w:eastAsia="tr-TR"/>
              </w:rPr>
            </w:pPr>
          </w:p>
          <w:p w14:paraId="1666F0B5" w14:textId="77777777" w:rsidR="00420B30" w:rsidRDefault="00420B30" w:rsidP="006D2F56">
            <w:pPr>
              <w:spacing w:after="0" w:line="240" w:lineRule="atLeast"/>
              <w:rPr>
                <w:rFonts w:ascii="Helvetica" w:eastAsia="Times New Roman" w:hAnsi="Helvetica" w:cs="Helvetica"/>
                <w:b/>
                <w:bCs/>
                <w:color w:val="585858"/>
                <w:sz w:val="20"/>
                <w:szCs w:val="20"/>
                <w:lang w:eastAsia="tr-TR"/>
              </w:rPr>
            </w:pPr>
          </w:p>
          <w:p w14:paraId="1CCA44CD" w14:textId="062D1D29" w:rsidR="006D2F56" w:rsidRPr="00792BC2" w:rsidRDefault="006D2F56" w:rsidP="006D2F56">
            <w:pPr>
              <w:spacing w:after="0" w:line="240" w:lineRule="atLeast"/>
              <w:rPr>
                <w:rFonts w:ascii="Helvetica" w:eastAsia="Times New Roman" w:hAnsi="Helvetica" w:cs="Helvetica"/>
                <w:b/>
                <w:color w:val="585858"/>
                <w:sz w:val="20"/>
                <w:szCs w:val="20"/>
                <w:lang w:eastAsia="tr-TR"/>
              </w:rPr>
            </w:pPr>
            <w:r w:rsidRPr="00792BC2">
              <w:rPr>
                <w:rFonts w:ascii="Helvetica" w:eastAsia="Times New Roman" w:hAnsi="Helvetica" w:cs="Helvetica"/>
                <w:b/>
                <w:bCs/>
                <w:color w:val="585858"/>
                <w:sz w:val="20"/>
                <w:szCs w:val="20"/>
                <w:lang w:eastAsia="tr-TR"/>
              </w:rPr>
              <w:t>İhale Türü – Usulü</w:t>
            </w:r>
          </w:p>
        </w:tc>
        <w:tc>
          <w:tcPr>
            <w:tcW w:w="145" w:type="dxa"/>
            <w:tcBorders>
              <w:top w:val="nil"/>
              <w:left w:val="nil"/>
              <w:bottom w:val="nil"/>
              <w:right w:val="nil"/>
            </w:tcBorders>
            <w:shd w:val="clear" w:color="auto" w:fill="F8F8F8"/>
            <w:tcMar>
              <w:top w:w="45" w:type="dxa"/>
              <w:left w:w="45" w:type="dxa"/>
              <w:bottom w:w="45" w:type="dxa"/>
              <w:right w:w="45" w:type="dxa"/>
            </w:tcMar>
            <w:hideMark/>
          </w:tcPr>
          <w:p w14:paraId="16BE408C" w14:textId="77777777" w:rsidR="00373A7A" w:rsidRPr="00792BC2" w:rsidRDefault="00373A7A" w:rsidP="00927784">
            <w:pPr>
              <w:spacing w:after="0" w:line="240" w:lineRule="atLeast"/>
              <w:ind w:left="-22"/>
              <w:jc w:val="both"/>
              <w:rPr>
                <w:rFonts w:ascii="Helvetica" w:eastAsia="Times New Roman" w:hAnsi="Helvetica" w:cs="Helvetica"/>
                <w:b/>
                <w:bCs/>
                <w:color w:val="585858"/>
                <w:sz w:val="20"/>
                <w:szCs w:val="20"/>
                <w:lang w:eastAsia="tr-TR"/>
              </w:rPr>
            </w:pPr>
            <w:r w:rsidRPr="00792BC2">
              <w:rPr>
                <w:rFonts w:ascii="Helvetica" w:eastAsia="Times New Roman" w:hAnsi="Helvetica" w:cs="Helvetica"/>
                <w:b/>
                <w:bCs/>
                <w:color w:val="585858"/>
                <w:sz w:val="20"/>
                <w:szCs w:val="20"/>
                <w:lang w:eastAsia="tr-TR"/>
              </w:rPr>
              <w:t>:</w:t>
            </w:r>
          </w:p>
          <w:p w14:paraId="1BBEE6B2" w14:textId="77777777" w:rsidR="00792BC2" w:rsidRDefault="00792BC2" w:rsidP="00927784">
            <w:pPr>
              <w:spacing w:after="0" w:line="240" w:lineRule="atLeast"/>
              <w:ind w:left="-22"/>
              <w:jc w:val="both"/>
              <w:rPr>
                <w:rFonts w:ascii="Helvetica" w:eastAsia="Times New Roman" w:hAnsi="Helvetica" w:cs="Helvetica"/>
                <w:b/>
                <w:bCs/>
                <w:color w:val="585858"/>
                <w:sz w:val="20"/>
                <w:szCs w:val="20"/>
                <w:lang w:eastAsia="tr-TR"/>
              </w:rPr>
            </w:pPr>
          </w:p>
          <w:p w14:paraId="05A4F81C" w14:textId="6D75B1FF" w:rsidR="006D2F56" w:rsidRPr="00792BC2" w:rsidRDefault="006D2F56" w:rsidP="00927784">
            <w:pPr>
              <w:spacing w:after="0" w:line="240" w:lineRule="atLeast"/>
              <w:ind w:left="-22"/>
              <w:jc w:val="both"/>
              <w:rPr>
                <w:rFonts w:ascii="Helvetica" w:eastAsia="Times New Roman" w:hAnsi="Helvetica" w:cs="Helvetica"/>
                <w:b/>
                <w:bCs/>
                <w:color w:val="585858"/>
                <w:sz w:val="20"/>
                <w:szCs w:val="20"/>
                <w:lang w:eastAsia="tr-TR"/>
              </w:rPr>
            </w:pPr>
          </w:p>
          <w:p w14:paraId="0259C9EA" w14:textId="77777777" w:rsidR="00420B30" w:rsidRDefault="00420B30" w:rsidP="00420B30">
            <w:pPr>
              <w:spacing w:after="0" w:line="240" w:lineRule="atLeast"/>
              <w:jc w:val="both"/>
              <w:rPr>
                <w:rFonts w:ascii="Helvetica" w:eastAsia="Times New Roman" w:hAnsi="Helvetica" w:cs="Helvetica"/>
                <w:b/>
                <w:bCs/>
                <w:color w:val="585858"/>
                <w:sz w:val="20"/>
                <w:szCs w:val="20"/>
                <w:lang w:eastAsia="tr-TR"/>
              </w:rPr>
            </w:pPr>
          </w:p>
          <w:p w14:paraId="24CEFB8D" w14:textId="05BEC35F" w:rsidR="00792BC2" w:rsidRPr="00792BC2" w:rsidRDefault="006049DD" w:rsidP="00420B30">
            <w:pPr>
              <w:spacing w:after="0" w:line="240" w:lineRule="atLeast"/>
              <w:jc w:val="both"/>
              <w:rPr>
                <w:rFonts w:ascii="Helvetica" w:eastAsia="Times New Roman" w:hAnsi="Helvetica" w:cs="Helvetica"/>
                <w:b/>
                <w:bCs/>
                <w:color w:val="585858"/>
                <w:sz w:val="20"/>
                <w:szCs w:val="20"/>
                <w:lang w:eastAsia="tr-TR"/>
              </w:rPr>
            </w:pPr>
            <w:r>
              <w:rPr>
                <w:rFonts w:ascii="Helvetica" w:eastAsia="Times New Roman" w:hAnsi="Helvetica" w:cs="Helvetica"/>
                <w:b/>
                <w:bCs/>
                <w:color w:val="585858"/>
                <w:sz w:val="20"/>
                <w:szCs w:val="20"/>
                <w:lang w:eastAsia="tr-TR"/>
              </w:rPr>
              <w:t>:</w:t>
            </w:r>
          </w:p>
          <w:p w14:paraId="33951E99" w14:textId="402EB197" w:rsidR="006D2F56" w:rsidRPr="00792BC2" w:rsidRDefault="006D2F56" w:rsidP="00927784">
            <w:pPr>
              <w:spacing w:after="0" w:line="240" w:lineRule="atLeast"/>
              <w:ind w:left="-22"/>
              <w:jc w:val="both"/>
              <w:rPr>
                <w:rFonts w:ascii="Helvetica" w:eastAsia="Times New Roman" w:hAnsi="Helvetica" w:cs="Helvetica"/>
                <w:b/>
                <w:color w:val="585858"/>
                <w:sz w:val="20"/>
                <w:szCs w:val="20"/>
                <w:lang w:eastAsia="tr-TR"/>
              </w:rPr>
            </w:pPr>
            <w:r w:rsidRPr="00792BC2">
              <w:rPr>
                <w:rFonts w:ascii="Helvetica" w:eastAsia="Times New Roman" w:hAnsi="Helvetica" w:cs="Helvetica"/>
                <w:b/>
                <w:bCs/>
                <w:color w:val="585858"/>
                <w:sz w:val="20"/>
                <w:szCs w:val="20"/>
                <w:lang w:eastAsia="tr-TR"/>
              </w:rPr>
              <w:t xml:space="preserve">  </w:t>
            </w:r>
          </w:p>
        </w:tc>
        <w:tc>
          <w:tcPr>
            <w:tcW w:w="5954" w:type="dxa"/>
            <w:tcBorders>
              <w:top w:val="nil"/>
              <w:left w:val="nil"/>
              <w:bottom w:val="nil"/>
              <w:right w:val="nil"/>
            </w:tcBorders>
            <w:shd w:val="clear" w:color="auto" w:fill="F8F8F8"/>
            <w:tcMar>
              <w:top w:w="45" w:type="dxa"/>
              <w:left w:w="0" w:type="dxa"/>
              <w:bottom w:w="0" w:type="dxa"/>
              <w:right w:w="0" w:type="dxa"/>
            </w:tcMar>
            <w:hideMark/>
          </w:tcPr>
          <w:p w14:paraId="32E49F36" w14:textId="2A5D2F3E" w:rsidR="006049DD" w:rsidRDefault="006049DD" w:rsidP="006049DD">
            <w:pPr>
              <w:spacing w:after="0" w:line="240" w:lineRule="atLeast"/>
              <w:jc w:val="both"/>
              <w:rPr>
                <w:rFonts w:ascii="Helvetica" w:eastAsia="Times New Roman" w:hAnsi="Helvetica" w:cs="Helvetica"/>
                <w:color w:val="585858"/>
                <w:sz w:val="20"/>
                <w:szCs w:val="20"/>
                <w:lang w:eastAsia="tr-TR"/>
              </w:rPr>
            </w:pPr>
            <w:r w:rsidRPr="006049DD">
              <w:rPr>
                <w:rFonts w:ascii="Helvetica" w:eastAsia="Times New Roman" w:hAnsi="Helvetica" w:cs="Helvetica"/>
                <w:color w:val="585858"/>
                <w:sz w:val="20"/>
                <w:szCs w:val="20"/>
                <w:lang w:eastAsia="tr-TR"/>
              </w:rPr>
              <w:t>Korkuteli-Fethiye-Dalaman-Ortaca İlçeleri Doğal Gaz Boru Hattı Projesi Kapsamında</w:t>
            </w:r>
            <w:r>
              <w:rPr>
                <w:rFonts w:ascii="Helvetica" w:eastAsia="Times New Roman" w:hAnsi="Helvetica" w:cs="Helvetica"/>
                <w:color w:val="585858"/>
                <w:sz w:val="20"/>
                <w:szCs w:val="20"/>
                <w:lang w:eastAsia="tr-TR"/>
              </w:rPr>
              <w:t xml:space="preserve"> </w:t>
            </w:r>
            <w:r w:rsidR="006736E1" w:rsidRPr="006736E1">
              <w:rPr>
                <w:rFonts w:ascii="Helvetica" w:eastAsia="Times New Roman" w:hAnsi="Helvetica" w:cs="Helvetica"/>
                <w:color w:val="585858"/>
                <w:sz w:val="20"/>
                <w:szCs w:val="20"/>
                <w:lang w:eastAsia="tr-TR"/>
              </w:rPr>
              <w:t>F</w:t>
            </w:r>
            <w:r w:rsidR="006736E1">
              <w:rPr>
                <w:rFonts w:ascii="Helvetica" w:eastAsia="Times New Roman" w:hAnsi="Helvetica" w:cs="Helvetica"/>
                <w:color w:val="585858"/>
                <w:sz w:val="20"/>
                <w:szCs w:val="20"/>
                <w:lang w:eastAsia="tr-TR"/>
              </w:rPr>
              <w:t>ethiye</w:t>
            </w:r>
            <w:bookmarkStart w:id="0" w:name="_GoBack"/>
            <w:bookmarkEnd w:id="0"/>
            <w:r w:rsidR="006736E1" w:rsidRPr="006736E1">
              <w:rPr>
                <w:rFonts w:ascii="Helvetica" w:eastAsia="Times New Roman" w:hAnsi="Helvetica" w:cs="Helvetica"/>
                <w:color w:val="585858"/>
                <w:sz w:val="20"/>
                <w:szCs w:val="20"/>
                <w:lang w:eastAsia="tr-TR"/>
              </w:rPr>
              <w:t xml:space="preserve"> </w:t>
            </w:r>
            <w:r w:rsidRPr="006049DD">
              <w:rPr>
                <w:rFonts w:ascii="Helvetica" w:eastAsia="Times New Roman" w:hAnsi="Helvetica" w:cs="Helvetica"/>
                <w:color w:val="585858"/>
                <w:sz w:val="20"/>
                <w:szCs w:val="20"/>
                <w:lang w:eastAsia="tr-TR"/>
              </w:rPr>
              <w:t>Orman İşletme Müdürlüğü Sorumluluk Sahasında Yer Alan Orman</w:t>
            </w:r>
            <w:r>
              <w:rPr>
                <w:rFonts w:ascii="Helvetica" w:eastAsia="Times New Roman" w:hAnsi="Helvetica" w:cs="Helvetica"/>
                <w:color w:val="585858"/>
                <w:sz w:val="20"/>
                <w:szCs w:val="20"/>
                <w:lang w:eastAsia="tr-TR"/>
              </w:rPr>
              <w:t xml:space="preserve"> </w:t>
            </w:r>
            <w:r w:rsidRPr="006049DD">
              <w:rPr>
                <w:rFonts w:ascii="Helvetica" w:eastAsia="Times New Roman" w:hAnsi="Helvetica" w:cs="Helvetica"/>
                <w:color w:val="585858"/>
                <w:sz w:val="20"/>
                <w:szCs w:val="20"/>
                <w:lang w:eastAsia="tr-TR"/>
              </w:rPr>
              <w:t>Ürünlerinin Satışı İşi</w:t>
            </w:r>
          </w:p>
          <w:p w14:paraId="2AB7B442" w14:textId="77777777" w:rsidR="00420B30" w:rsidRDefault="00420B30" w:rsidP="006049DD">
            <w:pPr>
              <w:spacing w:after="0" w:line="240" w:lineRule="atLeast"/>
              <w:jc w:val="both"/>
              <w:rPr>
                <w:rFonts w:ascii="Helvetica" w:eastAsia="Times New Roman" w:hAnsi="Helvetica" w:cs="Helvetica"/>
                <w:color w:val="585858"/>
                <w:sz w:val="20"/>
                <w:szCs w:val="20"/>
                <w:lang w:eastAsia="tr-TR"/>
              </w:rPr>
            </w:pPr>
          </w:p>
          <w:p w14:paraId="23E7279A" w14:textId="648B1573" w:rsidR="00792BC2" w:rsidRPr="006049DD" w:rsidRDefault="000930DD" w:rsidP="006049DD">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 xml:space="preserve">Kapalı </w:t>
            </w:r>
            <w:r w:rsidR="00E07A95">
              <w:rPr>
                <w:rFonts w:ascii="Helvetica" w:eastAsia="Times New Roman" w:hAnsi="Helvetica" w:cs="Helvetica"/>
                <w:color w:val="585858"/>
                <w:sz w:val="20"/>
                <w:szCs w:val="20"/>
                <w:lang w:eastAsia="tr-TR"/>
              </w:rPr>
              <w:t>Teklif</w:t>
            </w:r>
            <w:r>
              <w:rPr>
                <w:rFonts w:ascii="Helvetica" w:eastAsia="Times New Roman" w:hAnsi="Helvetica" w:cs="Helvetica"/>
                <w:color w:val="585858"/>
                <w:sz w:val="20"/>
                <w:szCs w:val="20"/>
                <w:lang w:eastAsia="tr-TR"/>
              </w:rPr>
              <w:t xml:space="preserve"> Usulü + Açık Artırma Usulü</w:t>
            </w:r>
          </w:p>
        </w:tc>
      </w:tr>
    </w:tbl>
    <w:p w14:paraId="58C9377B" w14:textId="77777777" w:rsidR="00373A7A" w:rsidRPr="00373A7A" w:rsidRDefault="00373A7A" w:rsidP="00373A7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02"/>
        <w:gridCol w:w="199"/>
        <w:gridCol w:w="6051"/>
      </w:tblGrid>
      <w:tr w:rsidR="00373A7A" w:rsidRPr="001825DF" w14:paraId="6B43099E" w14:textId="77777777" w:rsidTr="00820FCD">
        <w:trPr>
          <w:trHeight w:val="259"/>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14:paraId="3A62617F" w14:textId="77777777" w:rsidR="00373A7A" w:rsidRPr="001825DF" w:rsidRDefault="00373A7A" w:rsidP="00373A7A">
            <w:pPr>
              <w:spacing w:after="0" w:line="240" w:lineRule="atLeast"/>
              <w:rPr>
                <w:rFonts w:ascii="Helvetica" w:eastAsia="Times New Roman" w:hAnsi="Helvetica" w:cs="Helvetica"/>
                <w:color w:val="585858"/>
                <w:sz w:val="20"/>
                <w:szCs w:val="20"/>
                <w:lang w:eastAsia="tr-TR"/>
              </w:rPr>
            </w:pPr>
            <w:r w:rsidRPr="001825DF">
              <w:rPr>
                <w:rFonts w:ascii="Helvetica" w:eastAsia="Times New Roman" w:hAnsi="Helvetica" w:cs="Helvetica"/>
                <w:b/>
                <w:bCs/>
                <w:color w:val="B04935"/>
                <w:sz w:val="20"/>
                <w:szCs w:val="20"/>
                <w:lang w:eastAsia="tr-TR"/>
              </w:rPr>
              <w:t>1-İdarenin</w:t>
            </w:r>
          </w:p>
        </w:tc>
      </w:tr>
      <w:tr w:rsidR="00373A7A" w:rsidRPr="001825DF" w14:paraId="0D0DD488" w14:textId="77777777" w:rsidTr="00820FCD">
        <w:trPr>
          <w:trHeight w:val="237"/>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hideMark/>
          </w:tcPr>
          <w:p w14:paraId="05D4F35B" w14:textId="77777777" w:rsidR="00373A7A" w:rsidRPr="007B0A5B" w:rsidRDefault="00373A7A" w:rsidP="00373A7A">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a)</w:t>
            </w:r>
            <w:r w:rsidRPr="007B0A5B">
              <w:rPr>
                <w:rFonts w:ascii="Helvetica" w:eastAsia="Times New Roman" w:hAnsi="Helvetica" w:cs="Helvetica"/>
                <w:b/>
                <w:color w:val="585858"/>
                <w:sz w:val="20"/>
                <w:szCs w:val="20"/>
                <w:lang w:eastAsia="tr-TR"/>
              </w:rPr>
              <w:t> Adı</w:t>
            </w:r>
          </w:p>
        </w:tc>
        <w:tc>
          <w:tcPr>
            <w:tcW w:w="148" w:type="dxa"/>
            <w:tcBorders>
              <w:top w:val="nil"/>
              <w:left w:val="nil"/>
              <w:bottom w:val="nil"/>
              <w:right w:val="nil"/>
            </w:tcBorders>
            <w:shd w:val="clear" w:color="auto" w:fill="F8F8F8"/>
            <w:tcMar>
              <w:top w:w="45" w:type="dxa"/>
              <w:left w:w="45" w:type="dxa"/>
              <w:bottom w:w="45" w:type="dxa"/>
              <w:right w:w="45" w:type="dxa"/>
            </w:tcMar>
            <w:hideMark/>
          </w:tcPr>
          <w:p w14:paraId="55888E66" w14:textId="77777777" w:rsidR="00373A7A" w:rsidRPr="00792BC2" w:rsidRDefault="00373A7A" w:rsidP="00373A7A">
            <w:pPr>
              <w:spacing w:after="0" w:line="240" w:lineRule="atLeast"/>
              <w:jc w:val="both"/>
              <w:rPr>
                <w:rFonts w:ascii="Helvetica" w:eastAsia="Times New Roman" w:hAnsi="Helvetica" w:cs="Helvetica"/>
                <w:b/>
                <w:color w:val="585858"/>
                <w:sz w:val="20"/>
                <w:szCs w:val="20"/>
                <w:lang w:eastAsia="tr-TR"/>
              </w:rPr>
            </w:pPr>
            <w:r w:rsidRPr="00792BC2">
              <w:rPr>
                <w:rFonts w:ascii="Helvetica" w:eastAsia="Times New Roman" w:hAnsi="Helvetica" w:cs="Helvetica"/>
                <w:b/>
                <w:color w:val="585858"/>
                <w:sz w:val="20"/>
                <w:szCs w:val="20"/>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hideMark/>
          </w:tcPr>
          <w:p w14:paraId="72CBBC90" w14:textId="77777777" w:rsidR="00373A7A" w:rsidRPr="00792BC2" w:rsidRDefault="00373A7A" w:rsidP="00373A7A">
            <w:pPr>
              <w:spacing w:after="0" w:line="240" w:lineRule="atLeast"/>
              <w:jc w:val="both"/>
              <w:rPr>
                <w:rFonts w:ascii="Helvetica" w:eastAsia="Times New Roman" w:hAnsi="Helvetica" w:cs="Helvetica"/>
                <w:color w:val="585858"/>
                <w:sz w:val="20"/>
                <w:szCs w:val="20"/>
                <w:lang w:eastAsia="tr-TR"/>
              </w:rPr>
            </w:pPr>
            <w:r w:rsidRPr="00792BC2">
              <w:rPr>
                <w:rFonts w:ascii="Helvetica" w:eastAsia="Times New Roman" w:hAnsi="Helvetica" w:cs="Helvetica"/>
                <w:color w:val="585858"/>
                <w:sz w:val="20"/>
                <w:szCs w:val="20"/>
                <w:lang w:eastAsia="tr-TR"/>
              </w:rPr>
              <w:t>BORU HATLARI İLE PETROL TAŞIMA A.Ş (BOTAŞ)</w:t>
            </w:r>
          </w:p>
        </w:tc>
      </w:tr>
      <w:tr w:rsidR="00373A7A" w:rsidRPr="001825DF" w14:paraId="6F436BB3" w14:textId="77777777" w:rsidTr="00792BC2">
        <w:trPr>
          <w:trHeight w:val="253"/>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hideMark/>
          </w:tcPr>
          <w:p w14:paraId="669F0E64" w14:textId="77777777" w:rsidR="00792BC2" w:rsidRPr="007B0A5B" w:rsidRDefault="00373A7A" w:rsidP="00373A7A">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b)</w:t>
            </w:r>
            <w:r w:rsidRPr="007B0A5B">
              <w:rPr>
                <w:rFonts w:ascii="Helvetica" w:eastAsia="Times New Roman" w:hAnsi="Helvetica" w:cs="Helvetica"/>
                <w:b/>
                <w:color w:val="585858"/>
                <w:sz w:val="20"/>
                <w:szCs w:val="20"/>
                <w:lang w:eastAsia="tr-TR"/>
              </w:rPr>
              <w:t> Adresi</w:t>
            </w:r>
          </w:p>
        </w:tc>
        <w:tc>
          <w:tcPr>
            <w:tcW w:w="148" w:type="dxa"/>
            <w:tcBorders>
              <w:top w:val="nil"/>
              <w:left w:val="nil"/>
              <w:bottom w:val="nil"/>
              <w:right w:val="nil"/>
            </w:tcBorders>
            <w:shd w:val="clear" w:color="auto" w:fill="F8F8F8"/>
            <w:tcMar>
              <w:top w:w="45" w:type="dxa"/>
              <w:left w:w="45" w:type="dxa"/>
              <w:bottom w:w="45" w:type="dxa"/>
              <w:right w:w="45" w:type="dxa"/>
            </w:tcMar>
            <w:hideMark/>
          </w:tcPr>
          <w:p w14:paraId="7EF7F9E0" w14:textId="77777777" w:rsidR="00373A7A" w:rsidRPr="00792BC2" w:rsidRDefault="00373A7A" w:rsidP="00373A7A">
            <w:pPr>
              <w:spacing w:after="0" w:line="240" w:lineRule="atLeast"/>
              <w:jc w:val="both"/>
              <w:rPr>
                <w:rFonts w:ascii="Helvetica" w:eastAsia="Times New Roman" w:hAnsi="Helvetica" w:cs="Helvetica"/>
                <w:b/>
                <w:color w:val="585858"/>
                <w:sz w:val="20"/>
                <w:szCs w:val="20"/>
                <w:lang w:eastAsia="tr-TR"/>
              </w:rPr>
            </w:pPr>
            <w:r w:rsidRPr="00792BC2">
              <w:rPr>
                <w:rFonts w:ascii="Helvetica" w:eastAsia="Times New Roman" w:hAnsi="Helvetica" w:cs="Helvetica"/>
                <w:b/>
                <w:color w:val="585858"/>
                <w:sz w:val="20"/>
                <w:szCs w:val="20"/>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hideMark/>
          </w:tcPr>
          <w:p w14:paraId="0A3A07A1" w14:textId="77777777" w:rsidR="00373A7A" w:rsidRPr="00792BC2" w:rsidRDefault="00927784" w:rsidP="00373A7A">
            <w:pPr>
              <w:spacing w:after="0" w:line="240" w:lineRule="atLeast"/>
              <w:jc w:val="both"/>
              <w:rPr>
                <w:rFonts w:ascii="Helvetica" w:eastAsia="Times New Roman" w:hAnsi="Helvetica" w:cs="Helvetica"/>
                <w:color w:val="585858"/>
                <w:sz w:val="20"/>
                <w:szCs w:val="20"/>
                <w:lang w:eastAsia="tr-TR"/>
              </w:rPr>
            </w:pPr>
            <w:r w:rsidRPr="00792BC2">
              <w:rPr>
                <w:rFonts w:ascii="Helvetica" w:eastAsia="Times New Roman" w:hAnsi="Helvetica" w:cs="Helvetica"/>
                <w:color w:val="585858"/>
                <w:sz w:val="20"/>
                <w:szCs w:val="20"/>
                <w:lang w:eastAsia="tr-TR"/>
              </w:rPr>
              <w:t>Bilkent Plaza A1 - A2 Blok 06800 Bilkent - Çankaya / ANKARA</w:t>
            </w:r>
          </w:p>
        </w:tc>
      </w:tr>
      <w:tr w:rsidR="00373A7A" w:rsidRPr="001825DF" w14:paraId="7AB93C13" w14:textId="77777777" w:rsidTr="00820FCD">
        <w:trPr>
          <w:trHeight w:val="248"/>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hideMark/>
          </w:tcPr>
          <w:p w14:paraId="0887A56C" w14:textId="77777777" w:rsidR="00373A7A" w:rsidRPr="007B0A5B" w:rsidRDefault="00373A7A" w:rsidP="00373A7A">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c)</w:t>
            </w:r>
            <w:r w:rsidRPr="007B0A5B">
              <w:rPr>
                <w:rFonts w:ascii="Helvetica" w:eastAsia="Times New Roman" w:hAnsi="Helvetica" w:cs="Helvetica"/>
                <w:b/>
                <w:color w:val="585858"/>
                <w:sz w:val="20"/>
                <w:szCs w:val="20"/>
                <w:lang w:eastAsia="tr-TR"/>
              </w:rPr>
              <w:t> Telefon ve faks numarası</w:t>
            </w:r>
          </w:p>
        </w:tc>
        <w:tc>
          <w:tcPr>
            <w:tcW w:w="148" w:type="dxa"/>
            <w:tcBorders>
              <w:top w:val="nil"/>
              <w:left w:val="nil"/>
              <w:bottom w:val="nil"/>
              <w:right w:val="nil"/>
            </w:tcBorders>
            <w:shd w:val="clear" w:color="auto" w:fill="F8F8F8"/>
            <w:tcMar>
              <w:top w:w="45" w:type="dxa"/>
              <w:left w:w="45" w:type="dxa"/>
              <w:bottom w:w="45" w:type="dxa"/>
              <w:right w:w="45" w:type="dxa"/>
            </w:tcMar>
            <w:hideMark/>
          </w:tcPr>
          <w:p w14:paraId="56E1C938" w14:textId="77777777" w:rsidR="00373A7A" w:rsidRPr="00792BC2" w:rsidRDefault="00373A7A" w:rsidP="00373A7A">
            <w:pPr>
              <w:spacing w:after="0" w:line="240" w:lineRule="atLeast"/>
              <w:jc w:val="both"/>
              <w:rPr>
                <w:rFonts w:ascii="Helvetica" w:eastAsia="Times New Roman" w:hAnsi="Helvetica" w:cs="Helvetica"/>
                <w:b/>
                <w:color w:val="585858"/>
                <w:sz w:val="20"/>
                <w:szCs w:val="20"/>
                <w:lang w:eastAsia="tr-TR"/>
              </w:rPr>
            </w:pPr>
            <w:r w:rsidRPr="00792BC2">
              <w:rPr>
                <w:rFonts w:ascii="Helvetica" w:eastAsia="Times New Roman" w:hAnsi="Helvetica" w:cs="Helvetica"/>
                <w:b/>
                <w:color w:val="585858"/>
                <w:sz w:val="20"/>
                <w:szCs w:val="20"/>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hideMark/>
          </w:tcPr>
          <w:p w14:paraId="2EF150E5" w14:textId="378C96E1" w:rsidR="00373A7A" w:rsidRPr="00792BC2" w:rsidRDefault="009A0D9A" w:rsidP="002C6FEF">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w:t>
            </w:r>
            <w:r w:rsidR="00373A7A" w:rsidRPr="00792BC2">
              <w:rPr>
                <w:rFonts w:ascii="Helvetica" w:eastAsia="Times New Roman" w:hAnsi="Helvetica" w:cs="Helvetica"/>
                <w:color w:val="585858"/>
                <w:sz w:val="20"/>
                <w:szCs w:val="20"/>
                <w:lang w:eastAsia="tr-TR"/>
              </w:rPr>
              <w:t>312</w:t>
            </w:r>
            <w:r>
              <w:rPr>
                <w:rFonts w:ascii="Helvetica" w:eastAsia="Times New Roman" w:hAnsi="Helvetica" w:cs="Helvetica"/>
                <w:color w:val="585858"/>
                <w:sz w:val="20"/>
                <w:szCs w:val="20"/>
                <w:lang w:eastAsia="tr-TR"/>
              </w:rPr>
              <w:t xml:space="preserve">) </w:t>
            </w:r>
            <w:r w:rsidR="00373A7A" w:rsidRPr="00792BC2">
              <w:rPr>
                <w:rFonts w:ascii="Helvetica" w:eastAsia="Times New Roman" w:hAnsi="Helvetica" w:cs="Helvetica"/>
                <w:color w:val="585858"/>
                <w:sz w:val="20"/>
                <w:szCs w:val="20"/>
                <w:lang w:eastAsia="tr-TR"/>
              </w:rPr>
              <w:t>297</w:t>
            </w:r>
            <w:r>
              <w:rPr>
                <w:rFonts w:ascii="Helvetica" w:eastAsia="Times New Roman" w:hAnsi="Helvetica" w:cs="Helvetica"/>
                <w:color w:val="585858"/>
                <w:sz w:val="20"/>
                <w:szCs w:val="20"/>
                <w:lang w:eastAsia="tr-TR"/>
              </w:rPr>
              <w:t xml:space="preserve"> </w:t>
            </w:r>
            <w:r w:rsidR="006049DD">
              <w:rPr>
                <w:rFonts w:ascii="Helvetica" w:eastAsia="Times New Roman" w:hAnsi="Helvetica" w:cs="Helvetica"/>
                <w:color w:val="585858"/>
                <w:sz w:val="20"/>
                <w:szCs w:val="20"/>
                <w:lang w:eastAsia="tr-TR"/>
              </w:rPr>
              <w:t>23 78</w:t>
            </w:r>
            <w:r w:rsidR="00373A7A" w:rsidRPr="00792BC2">
              <w:rPr>
                <w:rFonts w:ascii="Helvetica" w:eastAsia="Times New Roman" w:hAnsi="Helvetica" w:cs="Helvetica"/>
                <w:color w:val="585858"/>
                <w:sz w:val="20"/>
                <w:szCs w:val="20"/>
                <w:lang w:eastAsia="tr-TR"/>
              </w:rPr>
              <w:t xml:space="preserve"> </w:t>
            </w:r>
            <w:r w:rsidR="002C6FEF" w:rsidRPr="00792BC2">
              <w:rPr>
                <w:rFonts w:ascii="Helvetica" w:eastAsia="Times New Roman" w:hAnsi="Helvetica" w:cs="Helvetica"/>
                <w:color w:val="585858"/>
                <w:sz w:val="20"/>
                <w:szCs w:val="20"/>
                <w:lang w:eastAsia="tr-TR"/>
              </w:rPr>
              <w:t>–</w:t>
            </w:r>
            <w:r w:rsidR="00373A7A" w:rsidRPr="00792BC2">
              <w:rPr>
                <w:rFonts w:ascii="Helvetica" w:eastAsia="Times New Roman" w:hAnsi="Helvetica" w:cs="Helvetica"/>
                <w:color w:val="585858"/>
                <w:sz w:val="20"/>
                <w:szCs w:val="20"/>
                <w:lang w:eastAsia="tr-TR"/>
              </w:rPr>
              <w:t xml:space="preserve"> </w:t>
            </w:r>
            <w:r>
              <w:rPr>
                <w:rFonts w:ascii="Helvetica" w:eastAsia="Times New Roman" w:hAnsi="Helvetica" w:cs="Helvetica"/>
                <w:color w:val="585858"/>
                <w:sz w:val="20"/>
                <w:szCs w:val="20"/>
                <w:lang w:eastAsia="tr-TR"/>
              </w:rPr>
              <w:t>(</w:t>
            </w:r>
            <w:r w:rsidR="00373A7A" w:rsidRPr="00792BC2">
              <w:rPr>
                <w:rFonts w:ascii="Helvetica" w:eastAsia="Times New Roman" w:hAnsi="Helvetica" w:cs="Helvetica"/>
                <w:color w:val="585858"/>
                <w:sz w:val="20"/>
                <w:szCs w:val="20"/>
                <w:lang w:eastAsia="tr-TR"/>
              </w:rPr>
              <w:t>312</w:t>
            </w:r>
            <w:r>
              <w:rPr>
                <w:rFonts w:ascii="Helvetica" w:eastAsia="Times New Roman" w:hAnsi="Helvetica" w:cs="Helvetica"/>
                <w:color w:val="585858"/>
                <w:sz w:val="20"/>
                <w:szCs w:val="20"/>
                <w:lang w:eastAsia="tr-TR"/>
              </w:rPr>
              <w:t xml:space="preserve">) </w:t>
            </w:r>
            <w:r w:rsidR="00373A7A" w:rsidRPr="00792BC2">
              <w:rPr>
                <w:rFonts w:ascii="Helvetica" w:eastAsia="Times New Roman" w:hAnsi="Helvetica" w:cs="Helvetica"/>
                <w:color w:val="585858"/>
                <w:sz w:val="20"/>
                <w:szCs w:val="20"/>
                <w:lang w:eastAsia="tr-TR"/>
              </w:rPr>
              <w:t>2</w:t>
            </w:r>
            <w:r w:rsidR="002C6FEF" w:rsidRPr="00792BC2">
              <w:rPr>
                <w:rFonts w:ascii="Helvetica" w:eastAsia="Times New Roman" w:hAnsi="Helvetica" w:cs="Helvetica"/>
                <w:color w:val="585858"/>
                <w:sz w:val="20"/>
                <w:szCs w:val="20"/>
                <w:lang w:eastAsia="tr-TR"/>
              </w:rPr>
              <w:t>66</w:t>
            </w:r>
            <w:r>
              <w:rPr>
                <w:rFonts w:ascii="Helvetica" w:eastAsia="Times New Roman" w:hAnsi="Helvetica" w:cs="Helvetica"/>
                <w:color w:val="585858"/>
                <w:sz w:val="20"/>
                <w:szCs w:val="20"/>
                <w:lang w:eastAsia="tr-TR"/>
              </w:rPr>
              <w:t xml:space="preserve"> </w:t>
            </w:r>
            <w:r w:rsidR="002C6FEF" w:rsidRPr="00792BC2">
              <w:rPr>
                <w:rFonts w:ascii="Helvetica" w:eastAsia="Times New Roman" w:hAnsi="Helvetica" w:cs="Helvetica"/>
                <w:color w:val="585858"/>
                <w:sz w:val="20"/>
                <w:szCs w:val="20"/>
                <w:lang w:eastAsia="tr-TR"/>
              </w:rPr>
              <w:t>07</w:t>
            </w:r>
            <w:r>
              <w:rPr>
                <w:rFonts w:ascii="Helvetica" w:eastAsia="Times New Roman" w:hAnsi="Helvetica" w:cs="Helvetica"/>
                <w:color w:val="585858"/>
                <w:sz w:val="20"/>
                <w:szCs w:val="20"/>
                <w:lang w:eastAsia="tr-TR"/>
              </w:rPr>
              <w:t xml:space="preserve"> </w:t>
            </w:r>
            <w:r w:rsidR="002C6FEF" w:rsidRPr="00792BC2">
              <w:rPr>
                <w:rFonts w:ascii="Helvetica" w:eastAsia="Times New Roman" w:hAnsi="Helvetica" w:cs="Helvetica"/>
                <w:color w:val="585858"/>
                <w:sz w:val="20"/>
                <w:szCs w:val="20"/>
                <w:lang w:eastAsia="tr-TR"/>
              </w:rPr>
              <w:t>33-34</w:t>
            </w:r>
          </w:p>
        </w:tc>
      </w:tr>
      <w:tr w:rsidR="00373A7A" w:rsidRPr="00373A7A" w14:paraId="5A197F65" w14:textId="77777777" w:rsidTr="009A0D9A">
        <w:trPr>
          <w:trHeight w:val="577"/>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hideMark/>
          </w:tcPr>
          <w:p w14:paraId="2F42B1C5" w14:textId="77777777" w:rsidR="00373A7A" w:rsidRPr="007B0A5B" w:rsidRDefault="00373A7A" w:rsidP="00A40144">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ç)</w:t>
            </w:r>
            <w:r w:rsidRPr="007B0A5B">
              <w:rPr>
                <w:rFonts w:ascii="Helvetica" w:eastAsia="Times New Roman" w:hAnsi="Helvetica" w:cs="Helvetica"/>
                <w:b/>
                <w:color w:val="585858"/>
                <w:sz w:val="20"/>
                <w:szCs w:val="20"/>
                <w:lang w:eastAsia="tr-TR"/>
              </w:rPr>
              <w:t> İhale dokümanının</w:t>
            </w:r>
            <w:r w:rsidR="00A40144" w:rsidRPr="007B0A5B">
              <w:rPr>
                <w:rFonts w:ascii="Helvetica" w:eastAsia="Times New Roman" w:hAnsi="Helvetica" w:cs="Helvetica"/>
                <w:b/>
                <w:color w:val="585858"/>
                <w:sz w:val="20"/>
                <w:szCs w:val="20"/>
                <w:lang w:eastAsia="tr-TR"/>
              </w:rPr>
              <w:t xml:space="preserve"> </w:t>
            </w:r>
            <w:r w:rsidRPr="007B0A5B">
              <w:rPr>
                <w:rFonts w:ascii="Helvetica" w:eastAsia="Times New Roman" w:hAnsi="Helvetica" w:cs="Helvetica"/>
                <w:b/>
                <w:color w:val="585858"/>
                <w:sz w:val="20"/>
                <w:szCs w:val="20"/>
                <w:lang w:eastAsia="tr-TR"/>
              </w:rPr>
              <w:t>görülebileceği ve</w:t>
            </w:r>
            <w:r w:rsidR="00A40144" w:rsidRPr="007B0A5B">
              <w:rPr>
                <w:rFonts w:ascii="Helvetica" w:eastAsia="Times New Roman" w:hAnsi="Helvetica" w:cs="Helvetica"/>
                <w:b/>
                <w:color w:val="585858"/>
                <w:sz w:val="20"/>
                <w:szCs w:val="20"/>
                <w:lang w:eastAsia="tr-TR"/>
              </w:rPr>
              <w:t>/veya</w:t>
            </w:r>
            <w:r w:rsidRPr="007B0A5B">
              <w:rPr>
                <w:rFonts w:ascii="Helvetica" w:eastAsia="Times New Roman" w:hAnsi="Helvetica" w:cs="Helvetica"/>
                <w:b/>
                <w:color w:val="585858"/>
                <w:sz w:val="20"/>
                <w:szCs w:val="20"/>
                <w:lang w:eastAsia="tr-TR"/>
              </w:rPr>
              <w:t xml:space="preserve"> </w:t>
            </w:r>
            <w:r w:rsidR="00A40144" w:rsidRPr="007B0A5B">
              <w:rPr>
                <w:rFonts w:ascii="Helvetica" w:eastAsia="Times New Roman" w:hAnsi="Helvetica" w:cs="Helvetica"/>
                <w:b/>
                <w:color w:val="585858"/>
                <w:sz w:val="20"/>
                <w:szCs w:val="20"/>
                <w:lang w:eastAsia="tr-TR"/>
              </w:rPr>
              <w:t>satın alınabileceği yer</w:t>
            </w:r>
          </w:p>
        </w:tc>
        <w:tc>
          <w:tcPr>
            <w:tcW w:w="148" w:type="dxa"/>
            <w:tcBorders>
              <w:top w:val="nil"/>
              <w:left w:val="nil"/>
              <w:bottom w:val="nil"/>
              <w:right w:val="nil"/>
            </w:tcBorders>
            <w:shd w:val="clear" w:color="auto" w:fill="F8F8F8"/>
            <w:tcMar>
              <w:top w:w="45" w:type="dxa"/>
              <w:left w:w="45" w:type="dxa"/>
              <w:bottom w:w="45" w:type="dxa"/>
              <w:right w:w="45" w:type="dxa"/>
            </w:tcMar>
            <w:vAlign w:val="center"/>
            <w:hideMark/>
          </w:tcPr>
          <w:p w14:paraId="2CAA98A0" w14:textId="77777777" w:rsidR="00373A7A" w:rsidRPr="00792BC2" w:rsidRDefault="00373A7A" w:rsidP="009A0D9A">
            <w:pPr>
              <w:spacing w:after="0" w:line="240" w:lineRule="atLeast"/>
              <w:jc w:val="center"/>
              <w:rPr>
                <w:rFonts w:ascii="Helvetica" w:eastAsia="Times New Roman" w:hAnsi="Helvetica" w:cs="Helvetica"/>
                <w:b/>
                <w:color w:val="585858"/>
                <w:sz w:val="20"/>
                <w:szCs w:val="20"/>
                <w:lang w:eastAsia="tr-TR"/>
              </w:rPr>
            </w:pPr>
            <w:r w:rsidRPr="00792BC2">
              <w:rPr>
                <w:rFonts w:ascii="Helvetica" w:eastAsia="Times New Roman" w:hAnsi="Helvetica" w:cs="Helvetica"/>
                <w:b/>
                <w:color w:val="585858"/>
                <w:sz w:val="20"/>
                <w:szCs w:val="20"/>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vAlign w:val="center"/>
            <w:hideMark/>
          </w:tcPr>
          <w:p w14:paraId="27AE0599" w14:textId="77777777" w:rsidR="00373A7A" w:rsidRPr="00792BC2" w:rsidRDefault="00A40144" w:rsidP="009A0D9A">
            <w:pPr>
              <w:spacing w:after="0" w:line="240" w:lineRule="atLeast"/>
              <w:rPr>
                <w:rFonts w:ascii="Helvetica" w:eastAsia="Times New Roman" w:hAnsi="Helvetica" w:cs="Helvetica"/>
                <w:color w:val="585858"/>
                <w:sz w:val="20"/>
                <w:szCs w:val="20"/>
                <w:lang w:eastAsia="tr-TR"/>
              </w:rPr>
            </w:pPr>
            <w:r w:rsidRPr="00792BC2">
              <w:rPr>
                <w:rFonts w:ascii="Helvetica" w:eastAsia="Times New Roman" w:hAnsi="Helvetica" w:cs="Helvetica"/>
                <w:color w:val="585858"/>
                <w:sz w:val="20"/>
                <w:szCs w:val="20"/>
                <w:lang w:eastAsia="tr-TR"/>
              </w:rPr>
              <w:t xml:space="preserve">BOTAŞ Genel Müdürlüğü Tedarik ve Sözleşmeler Daire Başkanlığı Bilkent Plaza A-1 Blok Kat:1 06800 Bilkent </w:t>
            </w:r>
            <w:r w:rsidR="00050A2D" w:rsidRPr="00792BC2">
              <w:rPr>
                <w:rFonts w:ascii="Helvetica" w:eastAsia="Times New Roman" w:hAnsi="Helvetica" w:cs="Helvetica"/>
                <w:color w:val="585858"/>
                <w:sz w:val="20"/>
                <w:szCs w:val="20"/>
                <w:lang w:eastAsia="tr-TR"/>
              </w:rPr>
              <w:t xml:space="preserve">Çankaya / </w:t>
            </w:r>
            <w:r w:rsidRPr="00792BC2">
              <w:rPr>
                <w:rFonts w:ascii="Helvetica" w:eastAsia="Times New Roman" w:hAnsi="Helvetica" w:cs="Helvetica"/>
                <w:color w:val="585858"/>
                <w:sz w:val="20"/>
                <w:szCs w:val="20"/>
                <w:lang w:eastAsia="tr-TR"/>
              </w:rPr>
              <w:t>ANKARA</w:t>
            </w:r>
          </w:p>
        </w:tc>
      </w:tr>
      <w:tr w:rsidR="00820FCD" w:rsidRPr="00373A7A" w14:paraId="393435C7" w14:textId="77777777" w:rsidTr="003D5E42">
        <w:trPr>
          <w:trHeight w:val="279"/>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tcPr>
          <w:p w14:paraId="1F39241A" w14:textId="77777777" w:rsidR="00820FCD" w:rsidRPr="007B0A5B" w:rsidRDefault="00820FCD" w:rsidP="00820FCD">
            <w:pPr>
              <w:spacing w:after="0" w:line="240" w:lineRule="atLeast"/>
              <w:rPr>
                <w:rFonts w:ascii="Helvetica" w:eastAsia="Times New Roman" w:hAnsi="Helvetica" w:cs="Helvetica"/>
                <w:b/>
                <w:bCs/>
                <w:color w:val="585858"/>
                <w:sz w:val="20"/>
                <w:szCs w:val="20"/>
                <w:lang w:eastAsia="tr-TR"/>
              </w:rPr>
            </w:pPr>
            <w:r w:rsidRPr="007B0A5B">
              <w:rPr>
                <w:rFonts w:ascii="Helvetica" w:eastAsia="Times New Roman" w:hAnsi="Helvetica" w:cs="Helvetica"/>
                <w:b/>
                <w:bCs/>
                <w:color w:val="585858"/>
                <w:sz w:val="20"/>
                <w:szCs w:val="20"/>
                <w:lang w:eastAsia="tr-TR"/>
              </w:rPr>
              <w:t>d) İhale dokümanının görülebileceği internet adresi</w:t>
            </w:r>
          </w:p>
        </w:tc>
        <w:tc>
          <w:tcPr>
            <w:tcW w:w="148" w:type="dxa"/>
            <w:tcBorders>
              <w:top w:val="nil"/>
              <w:left w:val="nil"/>
              <w:bottom w:val="nil"/>
              <w:right w:val="nil"/>
            </w:tcBorders>
            <w:shd w:val="clear" w:color="auto" w:fill="F8F8F8"/>
            <w:tcMar>
              <w:top w:w="45" w:type="dxa"/>
              <w:left w:w="45" w:type="dxa"/>
              <w:bottom w:w="45" w:type="dxa"/>
              <w:right w:w="45" w:type="dxa"/>
            </w:tcMar>
            <w:vAlign w:val="center"/>
          </w:tcPr>
          <w:p w14:paraId="6E2ACE30" w14:textId="77777777" w:rsidR="00820FCD" w:rsidRPr="00792BC2" w:rsidRDefault="00820FCD" w:rsidP="009A0D9A">
            <w:pPr>
              <w:spacing w:after="0" w:line="240" w:lineRule="atLeast"/>
              <w:rPr>
                <w:rFonts w:ascii="Helvetica" w:eastAsia="Times New Roman" w:hAnsi="Helvetica" w:cs="Helvetica"/>
                <w:b/>
                <w:color w:val="585858"/>
                <w:sz w:val="20"/>
                <w:szCs w:val="20"/>
                <w:lang w:eastAsia="tr-TR"/>
              </w:rPr>
            </w:pPr>
            <w:r w:rsidRPr="00792BC2">
              <w:rPr>
                <w:rFonts w:ascii="Helvetica" w:eastAsia="Times New Roman" w:hAnsi="Helvetica" w:cs="Helvetica"/>
                <w:b/>
                <w:color w:val="585858"/>
                <w:sz w:val="20"/>
                <w:szCs w:val="20"/>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vAlign w:val="center"/>
          </w:tcPr>
          <w:p w14:paraId="7B34F1FB" w14:textId="77777777" w:rsidR="00820FCD" w:rsidRPr="00792BC2" w:rsidRDefault="00820FCD" w:rsidP="009A0D9A">
            <w:pPr>
              <w:spacing w:after="0" w:line="240" w:lineRule="atLeast"/>
              <w:rPr>
                <w:rFonts w:ascii="Helvetica" w:eastAsia="Times New Roman" w:hAnsi="Helvetica" w:cs="Helvetica"/>
                <w:color w:val="585858"/>
                <w:sz w:val="20"/>
                <w:szCs w:val="20"/>
                <w:lang w:eastAsia="tr-TR"/>
              </w:rPr>
            </w:pPr>
            <w:r w:rsidRPr="00792BC2">
              <w:rPr>
                <w:rFonts w:ascii="Helvetica" w:eastAsia="Times New Roman" w:hAnsi="Helvetica" w:cs="Helvetica"/>
                <w:color w:val="585858"/>
                <w:sz w:val="20"/>
                <w:szCs w:val="20"/>
                <w:lang w:eastAsia="tr-TR"/>
              </w:rPr>
              <w:t xml:space="preserve">www.botas.gov.tr </w:t>
            </w:r>
          </w:p>
        </w:tc>
      </w:tr>
    </w:tbl>
    <w:p w14:paraId="22FFD60E" w14:textId="265A1D5D" w:rsidR="00373A7A" w:rsidRPr="00373A7A" w:rsidRDefault="00373A7A" w:rsidP="00373A7A">
      <w:pPr>
        <w:spacing w:after="0" w:line="240" w:lineRule="auto"/>
        <w:rPr>
          <w:rFonts w:ascii="Times New Roman" w:eastAsia="Times New Roman" w:hAnsi="Times New Roman" w:cs="Times New Roman"/>
          <w:sz w:val="24"/>
          <w:szCs w:val="24"/>
          <w:lang w:eastAsia="tr-TR"/>
        </w:rPr>
      </w:pPr>
      <w:r w:rsidRPr="00373A7A">
        <w:rPr>
          <w:rFonts w:ascii="Helvetica" w:eastAsia="Times New Roman" w:hAnsi="Helvetica" w:cs="Helvetica"/>
          <w:color w:val="585858"/>
          <w:sz w:val="20"/>
          <w:szCs w:val="20"/>
          <w:lang w:eastAsia="tr-TR"/>
        </w:rPr>
        <w:br/>
      </w:r>
      <w:r w:rsidRPr="00373A7A">
        <w:rPr>
          <w:rFonts w:ascii="Helvetica" w:eastAsia="Times New Roman" w:hAnsi="Helvetica" w:cs="Helvetica"/>
          <w:b/>
          <w:bCs/>
          <w:color w:val="B04935"/>
          <w:sz w:val="20"/>
          <w:szCs w:val="20"/>
          <w:shd w:val="clear" w:color="auto" w:fill="F8F8F8"/>
          <w:lang w:eastAsia="tr-TR"/>
        </w:rPr>
        <w:t xml:space="preserve">2-İhale konusu </w:t>
      </w:r>
      <w:r w:rsidR="00782740">
        <w:rPr>
          <w:rFonts w:ascii="Helvetica" w:eastAsia="Times New Roman" w:hAnsi="Helvetica" w:cs="Helvetica"/>
          <w:b/>
          <w:bCs/>
          <w:color w:val="B04935"/>
          <w:sz w:val="20"/>
          <w:szCs w:val="20"/>
          <w:shd w:val="clear" w:color="auto" w:fill="F8F8F8"/>
          <w:lang w:eastAsia="tr-TR"/>
        </w:rPr>
        <w:t>işin</w:t>
      </w:r>
    </w:p>
    <w:tbl>
      <w:tblPr>
        <w:tblW w:w="5045"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406"/>
        <w:gridCol w:w="176"/>
        <w:gridCol w:w="8258"/>
      </w:tblGrid>
      <w:tr w:rsidR="004536F5" w:rsidRPr="00373A7A" w14:paraId="66D86726" w14:textId="77777777" w:rsidTr="003D5E42">
        <w:trPr>
          <w:trHeight w:val="1186"/>
          <w:tblCellSpacing w:w="15" w:type="dxa"/>
        </w:trPr>
        <w:tc>
          <w:tcPr>
            <w:tcW w:w="2000" w:type="dxa"/>
            <w:tcBorders>
              <w:top w:val="nil"/>
              <w:left w:val="nil"/>
              <w:bottom w:val="nil"/>
              <w:right w:val="nil"/>
            </w:tcBorders>
            <w:shd w:val="clear" w:color="auto" w:fill="F8F8F8"/>
            <w:tcMar>
              <w:top w:w="45" w:type="dxa"/>
              <w:left w:w="0" w:type="dxa"/>
              <w:bottom w:w="0" w:type="dxa"/>
              <w:right w:w="0" w:type="dxa"/>
            </w:tcMar>
            <w:hideMark/>
          </w:tcPr>
          <w:p w14:paraId="4BC3AADB" w14:textId="77777777" w:rsidR="004536F5" w:rsidRPr="007B0A5B" w:rsidRDefault="007B0A5B" w:rsidP="004536F5">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a</w:t>
            </w:r>
            <w:r w:rsidR="004536F5" w:rsidRPr="007B0A5B">
              <w:rPr>
                <w:rFonts w:ascii="Helvetica" w:eastAsia="Times New Roman" w:hAnsi="Helvetica" w:cs="Helvetica"/>
                <w:b/>
                <w:bCs/>
                <w:color w:val="585858"/>
                <w:sz w:val="20"/>
                <w:szCs w:val="20"/>
                <w:lang w:eastAsia="tr-TR"/>
              </w:rPr>
              <w:t>)</w:t>
            </w:r>
            <w:r w:rsidR="004536F5" w:rsidRPr="007B0A5B">
              <w:rPr>
                <w:rFonts w:ascii="Helvetica" w:eastAsia="Times New Roman" w:hAnsi="Helvetica" w:cs="Helvetica"/>
                <w:b/>
                <w:color w:val="585858"/>
                <w:sz w:val="20"/>
                <w:szCs w:val="20"/>
                <w:lang w:eastAsia="tr-TR"/>
              </w:rPr>
              <w:t> Niteliği, türü ve miktarı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2C7E703F" w14:textId="77777777" w:rsidR="004536F5" w:rsidRPr="00373A7A" w:rsidRDefault="004536F5" w:rsidP="004536F5">
            <w:pPr>
              <w:spacing w:after="0" w:line="240" w:lineRule="atLeast"/>
              <w:jc w:val="both"/>
              <w:rPr>
                <w:rFonts w:ascii="Helvetica" w:eastAsia="Times New Roman" w:hAnsi="Helvetica" w:cs="Helvetica"/>
                <w:color w:val="585858"/>
                <w:sz w:val="20"/>
                <w:szCs w:val="20"/>
                <w:lang w:eastAsia="tr-TR"/>
              </w:rPr>
            </w:pPr>
            <w:r w:rsidRPr="00373A7A">
              <w:rPr>
                <w:rFonts w:ascii="Helvetica" w:eastAsia="Times New Roman" w:hAnsi="Helvetica" w:cs="Helvetica"/>
                <w:color w:val="585858"/>
                <w:sz w:val="20"/>
                <w:szCs w:val="20"/>
                <w:lang w:eastAsia="tr-TR"/>
              </w:rPr>
              <w:t>:</w:t>
            </w:r>
          </w:p>
        </w:tc>
        <w:tc>
          <w:tcPr>
            <w:tcW w:w="7573" w:type="dxa"/>
            <w:tcBorders>
              <w:top w:val="nil"/>
              <w:left w:val="nil"/>
              <w:bottom w:val="nil"/>
              <w:right w:val="nil"/>
            </w:tcBorders>
            <w:shd w:val="clear" w:color="auto" w:fill="F8F8F8"/>
            <w:tcMar>
              <w:top w:w="45" w:type="dxa"/>
              <w:left w:w="0" w:type="dxa"/>
              <w:bottom w:w="0" w:type="dxa"/>
              <w:right w:w="0" w:type="dxa"/>
            </w:tcMar>
            <w:hideMark/>
          </w:tcPr>
          <w:p w14:paraId="49EA1AEC" w14:textId="5E1C2C96" w:rsidR="006049DD" w:rsidRPr="006049DD" w:rsidRDefault="006049DD" w:rsidP="00F74185">
            <w:pPr>
              <w:jc w:val="both"/>
              <w:rPr>
                <w:rFonts w:ascii="Helvetica" w:eastAsia="Times New Roman" w:hAnsi="Helvetica" w:cs="Helvetica"/>
                <w:color w:val="585858"/>
                <w:sz w:val="20"/>
                <w:szCs w:val="20"/>
                <w:lang w:eastAsia="tr-TR"/>
              </w:rPr>
            </w:pPr>
            <w:r w:rsidRPr="006049DD">
              <w:rPr>
                <w:rFonts w:ascii="Helvetica" w:eastAsia="Times New Roman" w:hAnsi="Helvetica" w:cs="Helvetica"/>
                <w:color w:val="585858"/>
                <w:sz w:val="20"/>
                <w:szCs w:val="20"/>
                <w:lang w:eastAsia="tr-TR"/>
              </w:rPr>
              <w:t xml:space="preserve"> “</w:t>
            </w:r>
            <w:r w:rsidR="00B00886" w:rsidRPr="00B00886">
              <w:rPr>
                <w:rFonts w:ascii="Helvetica" w:eastAsia="Times New Roman" w:hAnsi="Helvetica" w:cs="Helvetica"/>
                <w:color w:val="585858"/>
                <w:sz w:val="20"/>
                <w:szCs w:val="20"/>
                <w:lang w:eastAsia="tr-TR"/>
              </w:rPr>
              <w:t xml:space="preserve">Korkuteli, Fethiye, Dalaman, Ortaca Doğal Gaz Boru Hattı” güzergâhında bulunan, </w:t>
            </w:r>
            <w:r w:rsidR="00EE1EC8">
              <w:rPr>
                <w:rFonts w:ascii="Helvetica" w:eastAsia="Times New Roman" w:hAnsi="Helvetica" w:cs="Helvetica"/>
                <w:color w:val="585858"/>
                <w:sz w:val="20"/>
                <w:szCs w:val="20"/>
                <w:lang w:eastAsia="tr-TR"/>
              </w:rPr>
              <w:t xml:space="preserve">Fethiye </w:t>
            </w:r>
            <w:r w:rsidR="00B00886" w:rsidRPr="00B00886">
              <w:rPr>
                <w:rFonts w:ascii="Helvetica" w:eastAsia="Times New Roman" w:hAnsi="Helvetica" w:cs="Helvetica"/>
                <w:color w:val="585858"/>
                <w:sz w:val="20"/>
                <w:szCs w:val="20"/>
                <w:lang w:eastAsia="tr-TR"/>
              </w:rPr>
              <w:t xml:space="preserve"> Orman İşletme Müdürlüğü sorumluluk sahası içerisinde kalan, izinleri İdare adına alınmış ve Orman Kanunu ile ilgili Yönetmeliğe göre dikili olarak İdarece satın alınarak bedelleri ödenmiş olan damgalı kızılçam ağaçlarının; kesilmesi, sürütmesi ve nakliyesi Alıcıya ait olmak üzere satılmasıdır.</w:t>
            </w:r>
          </w:p>
          <w:p w14:paraId="4E8531E8" w14:textId="01FFB5B2" w:rsidR="004536F5" w:rsidRPr="00CC663A" w:rsidRDefault="004536F5" w:rsidP="000930DD">
            <w:pPr>
              <w:rPr>
                <w:rFonts w:ascii="Helvetica" w:eastAsia="Times New Roman" w:hAnsi="Helvetica" w:cs="Helvetica"/>
                <w:b/>
                <w:color w:val="585858"/>
                <w:sz w:val="20"/>
                <w:szCs w:val="20"/>
                <w:lang w:eastAsia="tr-TR"/>
              </w:rPr>
            </w:pPr>
          </w:p>
        </w:tc>
      </w:tr>
      <w:tr w:rsidR="00373A7A" w:rsidRPr="00373A7A" w14:paraId="6B8D8ECE" w14:textId="77777777" w:rsidTr="003D5E42">
        <w:trPr>
          <w:trHeight w:val="4188"/>
          <w:tblCellSpacing w:w="15" w:type="dxa"/>
        </w:trPr>
        <w:tc>
          <w:tcPr>
            <w:tcW w:w="2000" w:type="dxa"/>
            <w:tcBorders>
              <w:top w:val="nil"/>
              <w:left w:val="nil"/>
              <w:bottom w:val="nil"/>
              <w:right w:val="nil"/>
            </w:tcBorders>
            <w:shd w:val="clear" w:color="auto" w:fill="F8F8F8"/>
            <w:tcMar>
              <w:top w:w="45" w:type="dxa"/>
              <w:left w:w="0" w:type="dxa"/>
              <w:bottom w:w="0" w:type="dxa"/>
              <w:right w:w="0" w:type="dxa"/>
            </w:tcMar>
            <w:hideMark/>
          </w:tcPr>
          <w:p w14:paraId="16F9FCCA" w14:textId="62F44D87" w:rsidR="00373A7A" w:rsidRPr="007B0A5B" w:rsidRDefault="007B0A5B" w:rsidP="00E62BD4">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b</w:t>
            </w:r>
            <w:r w:rsidR="00373A7A" w:rsidRPr="007B0A5B">
              <w:rPr>
                <w:rFonts w:ascii="Helvetica" w:eastAsia="Times New Roman" w:hAnsi="Helvetica" w:cs="Helvetica"/>
                <w:b/>
                <w:bCs/>
                <w:color w:val="585858"/>
                <w:sz w:val="20"/>
                <w:szCs w:val="20"/>
                <w:lang w:eastAsia="tr-TR"/>
              </w:rPr>
              <w:t>)</w:t>
            </w:r>
            <w:r w:rsidR="00373A7A" w:rsidRPr="007B0A5B">
              <w:rPr>
                <w:rFonts w:ascii="Helvetica" w:eastAsia="Times New Roman" w:hAnsi="Helvetica" w:cs="Helvetica"/>
                <w:b/>
                <w:color w:val="585858"/>
                <w:sz w:val="20"/>
                <w:szCs w:val="20"/>
                <w:lang w:eastAsia="tr-TR"/>
              </w:rPr>
              <w:t> </w:t>
            </w:r>
            <w:r w:rsidR="006049DD">
              <w:rPr>
                <w:rFonts w:ascii="Helvetica" w:eastAsia="Times New Roman" w:hAnsi="Helvetica" w:cs="Helvetica"/>
                <w:b/>
                <w:color w:val="585858"/>
                <w:sz w:val="20"/>
                <w:szCs w:val="20"/>
                <w:lang w:eastAsia="tr-TR"/>
              </w:rPr>
              <w:t>İşin Yapılma Yerl</w:t>
            </w:r>
            <w:r w:rsidR="00BA1B31">
              <w:rPr>
                <w:rFonts w:ascii="Helvetica" w:eastAsia="Times New Roman" w:hAnsi="Helvetica" w:cs="Helvetica"/>
                <w:b/>
                <w:color w:val="585858"/>
                <w:sz w:val="20"/>
                <w:szCs w:val="20"/>
                <w:lang w:eastAsia="tr-TR"/>
              </w:rPr>
              <w:t>e</w:t>
            </w:r>
            <w:r w:rsidR="006049DD">
              <w:rPr>
                <w:rFonts w:ascii="Helvetica" w:eastAsia="Times New Roman" w:hAnsi="Helvetica" w:cs="Helvetica"/>
                <w:b/>
                <w:color w:val="585858"/>
                <w:sz w:val="20"/>
                <w:szCs w:val="20"/>
                <w:lang w:eastAsia="tr-TR"/>
              </w:rPr>
              <w:t xml:space="preserve">ri </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0F639F03" w14:textId="77777777" w:rsidR="00373A7A" w:rsidRPr="00373A7A" w:rsidRDefault="00373A7A" w:rsidP="00373A7A">
            <w:pPr>
              <w:spacing w:after="0" w:line="240" w:lineRule="atLeast"/>
              <w:jc w:val="both"/>
              <w:rPr>
                <w:rFonts w:ascii="Helvetica" w:eastAsia="Times New Roman" w:hAnsi="Helvetica" w:cs="Helvetica"/>
                <w:color w:val="585858"/>
                <w:sz w:val="20"/>
                <w:szCs w:val="20"/>
                <w:lang w:eastAsia="tr-TR"/>
              </w:rPr>
            </w:pPr>
            <w:r w:rsidRPr="00373A7A">
              <w:rPr>
                <w:rFonts w:ascii="Helvetica" w:eastAsia="Times New Roman" w:hAnsi="Helvetica" w:cs="Helvetica"/>
                <w:color w:val="585858"/>
                <w:sz w:val="20"/>
                <w:szCs w:val="20"/>
                <w:lang w:eastAsia="tr-TR"/>
              </w:rPr>
              <w:t>:</w:t>
            </w:r>
          </w:p>
        </w:tc>
        <w:tc>
          <w:tcPr>
            <w:tcW w:w="7573" w:type="dxa"/>
            <w:tcBorders>
              <w:top w:val="nil"/>
              <w:left w:val="nil"/>
              <w:bottom w:val="nil"/>
              <w:right w:val="nil"/>
            </w:tcBorders>
            <w:shd w:val="clear" w:color="auto" w:fill="F8F8F8"/>
            <w:tcMar>
              <w:top w:w="45" w:type="dxa"/>
              <w:left w:w="0" w:type="dxa"/>
              <w:bottom w:w="0" w:type="dxa"/>
              <w:right w:w="0" w:type="dxa"/>
            </w:tcMar>
            <w:hideMark/>
          </w:tcPr>
          <w:p w14:paraId="5A85E20C" w14:textId="0F45C94A" w:rsidR="006049DD" w:rsidRDefault="006049DD" w:rsidP="006049DD">
            <w:pPr>
              <w:spacing w:after="0" w:line="240" w:lineRule="atLeast"/>
              <w:jc w:val="both"/>
              <w:rPr>
                <w:rFonts w:ascii="Helvetica" w:eastAsia="Times New Roman" w:hAnsi="Helvetica" w:cs="Helvetica"/>
                <w:b/>
                <w:color w:val="585858"/>
                <w:sz w:val="20"/>
                <w:szCs w:val="20"/>
                <w:lang w:eastAsia="tr-TR"/>
              </w:rPr>
            </w:pPr>
            <w:r w:rsidRPr="006049DD">
              <w:rPr>
                <w:rFonts w:ascii="Helvetica" w:eastAsia="Times New Roman" w:hAnsi="Helvetica" w:cs="Helvetica"/>
                <w:color w:val="585858"/>
                <w:sz w:val="20"/>
                <w:szCs w:val="20"/>
                <w:lang w:eastAsia="tr-TR"/>
              </w:rPr>
              <w:t xml:space="preserve">İşin Yapılma Yeri: </w:t>
            </w:r>
            <w:r w:rsidRPr="006049DD">
              <w:rPr>
                <w:rFonts w:ascii="Helvetica" w:eastAsia="Times New Roman" w:hAnsi="Helvetica" w:cs="Helvetica"/>
                <w:b/>
                <w:color w:val="585858"/>
                <w:sz w:val="20"/>
                <w:szCs w:val="20"/>
                <w:lang w:eastAsia="tr-TR"/>
              </w:rPr>
              <w:t xml:space="preserve">Muğla ili, </w:t>
            </w:r>
            <w:r w:rsidR="00EE1EC8">
              <w:rPr>
                <w:rFonts w:ascii="Helvetica" w:eastAsia="Times New Roman" w:hAnsi="Helvetica" w:cs="Helvetica"/>
                <w:b/>
                <w:color w:val="585858"/>
                <w:sz w:val="20"/>
                <w:szCs w:val="20"/>
                <w:lang w:eastAsia="tr-TR"/>
              </w:rPr>
              <w:t xml:space="preserve">Fethiye </w:t>
            </w:r>
            <w:r w:rsidRPr="006049DD">
              <w:rPr>
                <w:rFonts w:ascii="Helvetica" w:eastAsia="Times New Roman" w:hAnsi="Helvetica" w:cs="Helvetica"/>
                <w:b/>
                <w:color w:val="585858"/>
                <w:sz w:val="20"/>
                <w:szCs w:val="20"/>
                <w:lang w:eastAsia="tr-TR"/>
              </w:rPr>
              <w:t xml:space="preserve">Orman İşletme Müdürlüğüne bağlı </w:t>
            </w:r>
            <w:proofErr w:type="spellStart"/>
            <w:r w:rsidR="00EE1EC8">
              <w:rPr>
                <w:rFonts w:ascii="Helvetica" w:eastAsia="Times New Roman" w:hAnsi="Helvetica" w:cs="Helvetica"/>
                <w:b/>
                <w:color w:val="585858"/>
                <w:sz w:val="20"/>
                <w:szCs w:val="20"/>
                <w:lang w:eastAsia="tr-TR"/>
              </w:rPr>
              <w:t>Karaçulha</w:t>
            </w:r>
            <w:proofErr w:type="spellEnd"/>
            <w:r w:rsidRPr="006049DD">
              <w:rPr>
                <w:rFonts w:ascii="Helvetica" w:eastAsia="Times New Roman" w:hAnsi="Helvetica" w:cs="Helvetica"/>
                <w:b/>
                <w:color w:val="585858"/>
                <w:sz w:val="20"/>
                <w:szCs w:val="20"/>
                <w:lang w:eastAsia="tr-TR"/>
              </w:rPr>
              <w:t xml:space="preserve">, </w:t>
            </w:r>
            <w:proofErr w:type="spellStart"/>
            <w:r w:rsidR="00EE1EC8">
              <w:rPr>
                <w:rFonts w:ascii="Helvetica" w:eastAsia="Times New Roman" w:hAnsi="Helvetica" w:cs="Helvetica"/>
                <w:b/>
                <w:color w:val="585858"/>
                <w:sz w:val="20"/>
                <w:szCs w:val="20"/>
                <w:lang w:eastAsia="tr-TR"/>
              </w:rPr>
              <w:t>Güneydağ</w:t>
            </w:r>
            <w:proofErr w:type="spellEnd"/>
            <w:r w:rsidRPr="006049DD">
              <w:rPr>
                <w:rFonts w:ascii="Helvetica" w:eastAsia="Times New Roman" w:hAnsi="Helvetica" w:cs="Helvetica"/>
                <w:b/>
                <w:color w:val="585858"/>
                <w:sz w:val="20"/>
                <w:szCs w:val="20"/>
                <w:lang w:eastAsia="tr-TR"/>
              </w:rPr>
              <w:t xml:space="preserve">, </w:t>
            </w:r>
            <w:r w:rsidR="00EE1EC8">
              <w:rPr>
                <w:rFonts w:ascii="Helvetica" w:eastAsia="Times New Roman" w:hAnsi="Helvetica" w:cs="Helvetica"/>
                <w:b/>
                <w:color w:val="585858"/>
                <w:sz w:val="20"/>
                <w:szCs w:val="20"/>
                <w:lang w:eastAsia="tr-TR"/>
              </w:rPr>
              <w:t>Göcek</w:t>
            </w:r>
            <w:r w:rsidRPr="006049DD">
              <w:rPr>
                <w:rFonts w:ascii="Helvetica" w:eastAsia="Times New Roman" w:hAnsi="Helvetica" w:cs="Helvetica"/>
                <w:b/>
                <w:color w:val="585858"/>
                <w:sz w:val="20"/>
                <w:szCs w:val="20"/>
                <w:lang w:eastAsia="tr-TR"/>
              </w:rPr>
              <w:t xml:space="preserve"> Orman İşletme Şeflikleri sorumluluk sahalarında bulunan ve aşağıda yer alan Bölme Numaralı kısımlardır.</w:t>
            </w:r>
          </w:p>
          <w:p w14:paraId="02249FEF" w14:textId="77777777" w:rsidR="00420B30" w:rsidRDefault="00420B30" w:rsidP="006049DD">
            <w:pPr>
              <w:spacing w:after="0" w:line="240" w:lineRule="atLeast"/>
              <w:jc w:val="both"/>
              <w:rPr>
                <w:rFonts w:ascii="Helvetica" w:eastAsia="Times New Roman" w:hAnsi="Helvetica" w:cs="Helvetica"/>
                <w:b/>
                <w:color w:val="585858"/>
                <w:sz w:val="20"/>
                <w:szCs w:val="20"/>
                <w:lang w:eastAsia="tr-TR"/>
              </w:rPr>
            </w:pPr>
          </w:p>
          <w:tbl>
            <w:tblPr>
              <w:tblStyle w:val="TabloKlavuzu"/>
              <w:tblW w:w="8203" w:type="dxa"/>
              <w:tblLook w:val="04A0" w:firstRow="1" w:lastRow="0" w:firstColumn="1" w:lastColumn="0" w:noHBand="0" w:noVBand="1"/>
            </w:tblPr>
            <w:tblGrid>
              <w:gridCol w:w="2298"/>
              <w:gridCol w:w="5905"/>
            </w:tblGrid>
            <w:tr w:rsidR="00370927" w:rsidRPr="006049DD" w14:paraId="0B7B1082" w14:textId="77777777" w:rsidTr="00F44119">
              <w:trPr>
                <w:trHeight w:val="424"/>
              </w:trPr>
              <w:tc>
                <w:tcPr>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9F285E" w14:textId="77777777" w:rsidR="006049DD" w:rsidRPr="00F44119" w:rsidRDefault="006049DD" w:rsidP="006049DD">
                  <w:pPr>
                    <w:overflowPunct w:val="0"/>
                    <w:autoSpaceDE w:val="0"/>
                    <w:autoSpaceDN w:val="0"/>
                    <w:spacing w:line="276" w:lineRule="auto"/>
                    <w:jc w:val="center"/>
                    <w:rPr>
                      <w:rFonts w:ascii="Helvetica" w:eastAsia="Times New Roman" w:hAnsi="Helvetica" w:cs="Helvetica"/>
                      <w:b/>
                      <w:color w:val="000000"/>
                      <w:sz w:val="20"/>
                      <w:szCs w:val="20"/>
                      <w:lang w:eastAsia="tr-TR"/>
                    </w:rPr>
                  </w:pPr>
                  <w:r w:rsidRPr="00F44119">
                    <w:rPr>
                      <w:rFonts w:ascii="Helvetica" w:eastAsia="Times New Roman" w:hAnsi="Helvetica" w:cs="Helvetica"/>
                      <w:b/>
                      <w:color w:val="000000"/>
                      <w:sz w:val="20"/>
                      <w:szCs w:val="20"/>
                      <w:lang w:eastAsia="tr-TR"/>
                    </w:rPr>
                    <w:t>SORUMLULUK SAHALARI</w:t>
                  </w:r>
                </w:p>
              </w:tc>
              <w:tc>
                <w:tcPr>
                  <w:tcW w:w="5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DC7B83" w14:textId="77777777" w:rsidR="006049DD" w:rsidRPr="00F44119" w:rsidRDefault="006049DD" w:rsidP="006049DD">
                  <w:pPr>
                    <w:overflowPunct w:val="0"/>
                    <w:autoSpaceDE w:val="0"/>
                    <w:autoSpaceDN w:val="0"/>
                    <w:spacing w:line="276" w:lineRule="auto"/>
                    <w:jc w:val="center"/>
                    <w:rPr>
                      <w:rFonts w:ascii="Helvetica" w:eastAsia="Times New Roman" w:hAnsi="Helvetica" w:cs="Helvetica"/>
                      <w:b/>
                      <w:color w:val="000000"/>
                      <w:sz w:val="20"/>
                      <w:szCs w:val="20"/>
                      <w:lang w:eastAsia="tr-TR"/>
                    </w:rPr>
                  </w:pPr>
                  <w:r w:rsidRPr="00F44119">
                    <w:rPr>
                      <w:rFonts w:ascii="Helvetica" w:eastAsia="Times New Roman" w:hAnsi="Helvetica" w:cs="Helvetica"/>
                      <w:b/>
                      <w:color w:val="000000"/>
                      <w:sz w:val="20"/>
                      <w:szCs w:val="20"/>
                      <w:lang w:eastAsia="tr-TR"/>
                    </w:rPr>
                    <w:t>BÖLME NO</w:t>
                  </w:r>
                </w:p>
              </w:tc>
            </w:tr>
            <w:tr w:rsidR="00370927" w:rsidRPr="006049DD" w14:paraId="74409997" w14:textId="77777777" w:rsidTr="00F44119">
              <w:trPr>
                <w:trHeight w:val="844"/>
              </w:trPr>
              <w:tc>
                <w:tcPr>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34FC62" w14:textId="7C6049ED" w:rsidR="006049DD" w:rsidRPr="00F44119" w:rsidRDefault="008B5367" w:rsidP="006049DD">
                  <w:pPr>
                    <w:overflowPunct w:val="0"/>
                    <w:autoSpaceDE w:val="0"/>
                    <w:autoSpaceDN w:val="0"/>
                    <w:spacing w:line="276" w:lineRule="auto"/>
                    <w:jc w:val="center"/>
                    <w:rPr>
                      <w:rFonts w:ascii="Helvetica" w:eastAsia="Times New Roman" w:hAnsi="Helvetica" w:cs="Helvetica"/>
                      <w:b/>
                      <w:color w:val="000000"/>
                      <w:sz w:val="20"/>
                      <w:szCs w:val="20"/>
                      <w:lang w:eastAsia="tr-TR"/>
                    </w:rPr>
                  </w:pPr>
                  <w:r w:rsidRPr="00F44119">
                    <w:rPr>
                      <w:rFonts w:ascii="Helvetica" w:eastAsia="Times New Roman" w:hAnsi="Helvetica" w:cs="Helvetica"/>
                      <w:b/>
                      <w:color w:val="000000"/>
                      <w:sz w:val="20"/>
                      <w:szCs w:val="20"/>
                      <w:lang w:eastAsia="tr-TR"/>
                    </w:rPr>
                    <w:t>KARAÇULHA ORMAN İŞLETME ŞEFLİĞİ</w:t>
                  </w:r>
                </w:p>
              </w:tc>
              <w:tc>
                <w:tcPr>
                  <w:tcW w:w="5844" w:type="dxa"/>
                  <w:tcBorders>
                    <w:top w:val="single" w:sz="4" w:space="0" w:color="auto"/>
                    <w:left w:val="single" w:sz="4" w:space="0" w:color="auto"/>
                    <w:bottom w:val="single" w:sz="4" w:space="0" w:color="auto"/>
                    <w:right w:val="single" w:sz="4" w:space="0" w:color="auto"/>
                  </w:tcBorders>
                  <w:shd w:val="clear" w:color="auto" w:fill="auto"/>
                  <w:hideMark/>
                </w:tcPr>
                <w:p w14:paraId="6ACA42BC" w14:textId="77777777" w:rsidR="008B5367" w:rsidRPr="00F44119" w:rsidRDefault="008B5367" w:rsidP="006049DD">
                  <w:pPr>
                    <w:overflowPunct w:val="0"/>
                    <w:autoSpaceDE w:val="0"/>
                    <w:autoSpaceDN w:val="0"/>
                    <w:spacing w:line="276" w:lineRule="auto"/>
                    <w:jc w:val="both"/>
                    <w:rPr>
                      <w:rFonts w:ascii="Helvetica" w:eastAsia="Times New Roman" w:hAnsi="Helvetica" w:cs="Helvetica"/>
                      <w:color w:val="000000"/>
                      <w:lang w:eastAsia="tr-TR"/>
                    </w:rPr>
                  </w:pPr>
                </w:p>
                <w:p w14:paraId="7CB7EA2E" w14:textId="77777777" w:rsidR="008B5367" w:rsidRPr="00F44119" w:rsidRDefault="008B5367" w:rsidP="006049DD">
                  <w:pPr>
                    <w:overflowPunct w:val="0"/>
                    <w:autoSpaceDE w:val="0"/>
                    <w:autoSpaceDN w:val="0"/>
                    <w:spacing w:line="276" w:lineRule="auto"/>
                    <w:jc w:val="both"/>
                    <w:rPr>
                      <w:rFonts w:ascii="Helvetica" w:eastAsia="Times New Roman" w:hAnsi="Helvetica" w:cs="Helvetica"/>
                      <w:color w:val="000000"/>
                      <w:lang w:eastAsia="tr-TR"/>
                    </w:rPr>
                  </w:pPr>
                </w:p>
                <w:p w14:paraId="0AC2F513" w14:textId="6C6F1650" w:rsidR="006049DD" w:rsidRPr="00F44119" w:rsidRDefault="008B5367" w:rsidP="006049DD">
                  <w:pPr>
                    <w:overflowPunct w:val="0"/>
                    <w:autoSpaceDE w:val="0"/>
                    <w:autoSpaceDN w:val="0"/>
                    <w:spacing w:line="276" w:lineRule="auto"/>
                    <w:jc w:val="both"/>
                    <w:rPr>
                      <w:rFonts w:ascii="Helvetica" w:eastAsia="Times New Roman" w:hAnsi="Helvetica" w:cs="Helvetica"/>
                      <w:color w:val="000000"/>
                      <w:lang w:eastAsia="tr-TR"/>
                    </w:rPr>
                  </w:pPr>
                  <w:r w:rsidRPr="00F44119">
                    <w:rPr>
                      <w:rFonts w:ascii="Helvetica" w:eastAsia="Times New Roman" w:hAnsi="Helvetica" w:cs="Helvetica"/>
                      <w:color w:val="000000"/>
                      <w:lang w:eastAsia="tr-TR"/>
                    </w:rPr>
                    <w:t>48/33/35/36/39/40/42/46/47/50</w:t>
                  </w:r>
                </w:p>
              </w:tc>
            </w:tr>
            <w:tr w:rsidR="00370927" w:rsidRPr="006049DD" w14:paraId="3670B77E" w14:textId="77777777" w:rsidTr="00F44119">
              <w:trPr>
                <w:trHeight w:val="898"/>
              </w:trPr>
              <w:tc>
                <w:tcPr>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511ED4" w14:textId="701C18BC" w:rsidR="006049DD" w:rsidRPr="00F44119" w:rsidRDefault="008B5367" w:rsidP="006049DD">
                  <w:pPr>
                    <w:overflowPunct w:val="0"/>
                    <w:autoSpaceDE w:val="0"/>
                    <w:autoSpaceDN w:val="0"/>
                    <w:spacing w:line="276" w:lineRule="auto"/>
                    <w:jc w:val="center"/>
                    <w:rPr>
                      <w:rFonts w:ascii="Helvetica" w:eastAsia="Times New Roman" w:hAnsi="Helvetica" w:cs="Helvetica"/>
                      <w:b/>
                      <w:color w:val="000000"/>
                      <w:sz w:val="20"/>
                      <w:szCs w:val="20"/>
                      <w:lang w:eastAsia="tr-TR"/>
                    </w:rPr>
                  </w:pPr>
                  <w:r w:rsidRPr="00F44119">
                    <w:rPr>
                      <w:rFonts w:ascii="Helvetica" w:eastAsia="Times New Roman" w:hAnsi="Helvetica" w:cs="Helvetica"/>
                      <w:b/>
                      <w:color w:val="000000"/>
                      <w:sz w:val="20"/>
                      <w:szCs w:val="20"/>
                      <w:lang w:eastAsia="tr-TR"/>
                    </w:rPr>
                    <w:t>GÜNEYDAĞ ORMAN İŞLETME ŞEFLİĞİ</w:t>
                  </w:r>
                </w:p>
              </w:tc>
              <w:tc>
                <w:tcPr>
                  <w:tcW w:w="5844" w:type="dxa"/>
                  <w:tcBorders>
                    <w:top w:val="single" w:sz="4" w:space="0" w:color="auto"/>
                    <w:left w:val="single" w:sz="4" w:space="0" w:color="auto"/>
                    <w:bottom w:val="single" w:sz="4" w:space="0" w:color="auto"/>
                    <w:right w:val="single" w:sz="4" w:space="0" w:color="auto"/>
                  </w:tcBorders>
                  <w:shd w:val="clear" w:color="auto" w:fill="auto"/>
                  <w:hideMark/>
                </w:tcPr>
                <w:p w14:paraId="2BD29A24" w14:textId="77777777" w:rsidR="008B5367" w:rsidRPr="00F44119" w:rsidRDefault="008B5367" w:rsidP="008B5367">
                  <w:pPr>
                    <w:overflowPunct w:val="0"/>
                    <w:autoSpaceDE w:val="0"/>
                    <w:autoSpaceDN w:val="0"/>
                    <w:spacing w:line="276" w:lineRule="auto"/>
                    <w:jc w:val="both"/>
                    <w:rPr>
                      <w:rFonts w:ascii="Helvetica" w:eastAsia="Times New Roman" w:hAnsi="Helvetica" w:cs="Helvetica"/>
                      <w:color w:val="000000"/>
                      <w:lang w:eastAsia="tr-TR"/>
                    </w:rPr>
                  </w:pPr>
                </w:p>
                <w:p w14:paraId="24D1583A" w14:textId="369FCEF0" w:rsidR="008B5367" w:rsidRPr="00F44119" w:rsidRDefault="008B5367" w:rsidP="008B5367">
                  <w:pPr>
                    <w:overflowPunct w:val="0"/>
                    <w:autoSpaceDE w:val="0"/>
                    <w:autoSpaceDN w:val="0"/>
                    <w:spacing w:line="276" w:lineRule="auto"/>
                    <w:jc w:val="both"/>
                    <w:rPr>
                      <w:rFonts w:ascii="Helvetica" w:eastAsia="Times New Roman" w:hAnsi="Helvetica" w:cs="Helvetica"/>
                      <w:color w:val="000000"/>
                      <w:lang w:eastAsia="tr-TR"/>
                    </w:rPr>
                  </w:pPr>
                  <w:r w:rsidRPr="00F44119">
                    <w:rPr>
                      <w:rFonts w:ascii="Helvetica" w:eastAsia="Times New Roman" w:hAnsi="Helvetica" w:cs="Helvetica"/>
                      <w:color w:val="000000"/>
                      <w:lang w:eastAsia="tr-TR"/>
                    </w:rPr>
                    <w:t>220/136/138/139/142/143/145/150/155/171/172/173/174/</w:t>
                  </w:r>
                </w:p>
                <w:p w14:paraId="5C189749" w14:textId="0E32658A" w:rsidR="006049DD" w:rsidRPr="00F44119" w:rsidRDefault="008B5367" w:rsidP="008B5367">
                  <w:pPr>
                    <w:overflowPunct w:val="0"/>
                    <w:autoSpaceDE w:val="0"/>
                    <w:autoSpaceDN w:val="0"/>
                    <w:spacing w:line="276" w:lineRule="auto"/>
                    <w:jc w:val="both"/>
                    <w:rPr>
                      <w:rFonts w:ascii="Helvetica" w:eastAsia="Times New Roman" w:hAnsi="Helvetica" w:cs="Helvetica"/>
                      <w:color w:val="000000"/>
                      <w:lang w:eastAsia="tr-TR"/>
                    </w:rPr>
                  </w:pPr>
                  <w:r w:rsidRPr="00F44119">
                    <w:rPr>
                      <w:rFonts w:ascii="Helvetica" w:eastAsia="Times New Roman" w:hAnsi="Helvetica" w:cs="Helvetica"/>
                      <w:color w:val="000000"/>
                      <w:lang w:eastAsia="tr-TR"/>
                    </w:rPr>
                    <w:t>180/181/184/188/199/201/202/203/204</w:t>
                  </w:r>
                </w:p>
              </w:tc>
            </w:tr>
            <w:tr w:rsidR="00370927" w:rsidRPr="006049DD" w14:paraId="20882778" w14:textId="77777777" w:rsidTr="00F44119">
              <w:trPr>
                <w:trHeight w:val="938"/>
              </w:trPr>
              <w:tc>
                <w:tcPr>
                  <w:tcW w:w="2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3C2CCD" w14:textId="207E656F" w:rsidR="006049DD" w:rsidRPr="00F44119" w:rsidRDefault="008B5367" w:rsidP="006049DD">
                  <w:pPr>
                    <w:overflowPunct w:val="0"/>
                    <w:autoSpaceDE w:val="0"/>
                    <w:autoSpaceDN w:val="0"/>
                    <w:spacing w:line="276" w:lineRule="auto"/>
                    <w:jc w:val="center"/>
                    <w:rPr>
                      <w:rFonts w:ascii="Helvetica" w:eastAsia="Times New Roman" w:hAnsi="Helvetica" w:cs="Helvetica"/>
                      <w:b/>
                      <w:color w:val="000000"/>
                      <w:sz w:val="20"/>
                      <w:szCs w:val="20"/>
                      <w:lang w:eastAsia="tr-TR"/>
                    </w:rPr>
                  </w:pPr>
                  <w:r w:rsidRPr="00F44119">
                    <w:rPr>
                      <w:rFonts w:ascii="Helvetica" w:eastAsia="Times New Roman" w:hAnsi="Helvetica" w:cs="Helvetica"/>
                      <w:b/>
                      <w:color w:val="000000"/>
                      <w:sz w:val="20"/>
                      <w:szCs w:val="20"/>
                      <w:lang w:eastAsia="tr-TR"/>
                    </w:rPr>
                    <w:t>GÖCEK ORMAN İŞLETME ŞEFLİĞİ</w:t>
                  </w:r>
                </w:p>
              </w:tc>
              <w:tc>
                <w:tcPr>
                  <w:tcW w:w="5844" w:type="dxa"/>
                  <w:tcBorders>
                    <w:top w:val="single" w:sz="4" w:space="0" w:color="auto"/>
                    <w:left w:val="single" w:sz="4" w:space="0" w:color="auto"/>
                    <w:bottom w:val="single" w:sz="4" w:space="0" w:color="auto"/>
                    <w:right w:val="single" w:sz="4" w:space="0" w:color="auto"/>
                  </w:tcBorders>
                  <w:shd w:val="clear" w:color="auto" w:fill="auto"/>
                  <w:hideMark/>
                </w:tcPr>
                <w:p w14:paraId="6D73B72C" w14:textId="77777777" w:rsidR="008B5367" w:rsidRPr="00F44119" w:rsidRDefault="008B5367" w:rsidP="008B5367">
                  <w:pPr>
                    <w:overflowPunct w:val="0"/>
                    <w:autoSpaceDE w:val="0"/>
                    <w:autoSpaceDN w:val="0"/>
                    <w:spacing w:line="276" w:lineRule="auto"/>
                    <w:jc w:val="both"/>
                    <w:rPr>
                      <w:rFonts w:ascii="Helvetica" w:eastAsia="Times New Roman" w:hAnsi="Helvetica" w:cs="Helvetica"/>
                      <w:color w:val="000000"/>
                      <w:lang w:eastAsia="tr-TR"/>
                    </w:rPr>
                  </w:pPr>
                </w:p>
                <w:p w14:paraId="61B47E28" w14:textId="697C4452" w:rsidR="008B5367" w:rsidRPr="00F44119" w:rsidRDefault="008B5367" w:rsidP="008B5367">
                  <w:pPr>
                    <w:overflowPunct w:val="0"/>
                    <w:autoSpaceDE w:val="0"/>
                    <w:autoSpaceDN w:val="0"/>
                    <w:spacing w:line="276" w:lineRule="auto"/>
                    <w:jc w:val="both"/>
                    <w:rPr>
                      <w:rFonts w:ascii="Helvetica" w:eastAsia="Times New Roman" w:hAnsi="Helvetica" w:cs="Helvetica"/>
                      <w:color w:val="000000"/>
                      <w:lang w:eastAsia="tr-TR"/>
                    </w:rPr>
                  </w:pPr>
                  <w:r w:rsidRPr="00F44119">
                    <w:rPr>
                      <w:rFonts w:ascii="Helvetica" w:eastAsia="Times New Roman" w:hAnsi="Helvetica" w:cs="Helvetica"/>
                      <w:color w:val="000000"/>
                      <w:lang w:eastAsia="tr-TR"/>
                    </w:rPr>
                    <w:t>101/49/50/75/76/77/82/103/104/106/107</w:t>
                  </w:r>
                  <w:r w:rsidR="00585CB9">
                    <w:rPr>
                      <w:rFonts w:ascii="Helvetica" w:eastAsia="Times New Roman" w:hAnsi="Helvetica" w:cs="Helvetica"/>
                      <w:color w:val="000000"/>
                      <w:lang w:eastAsia="tr-TR"/>
                    </w:rPr>
                    <w:t>/</w:t>
                  </w:r>
                  <w:r w:rsidRPr="00F44119">
                    <w:rPr>
                      <w:rFonts w:ascii="Helvetica" w:eastAsia="Times New Roman" w:hAnsi="Helvetica" w:cs="Helvetica"/>
                      <w:color w:val="000000"/>
                      <w:lang w:eastAsia="tr-TR"/>
                    </w:rPr>
                    <w:t>108/139/140/141/</w:t>
                  </w:r>
                </w:p>
                <w:p w14:paraId="288F67A7" w14:textId="5F55F12D" w:rsidR="006049DD" w:rsidRPr="00F44119" w:rsidRDefault="008B5367" w:rsidP="008B5367">
                  <w:pPr>
                    <w:overflowPunct w:val="0"/>
                    <w:autoSpaceDE w:val="0"/>
                    <w:autoSpaceDN w:val="0"/>
                    <w:spacing w:line="276" w:lineRule="auto"/>
                    <w:jc w:val="both"/>
                    <w:rPr>
                      <w:rFonts w:ascii="Helvetica" w:eastAsia="Times New Roman" w:hAnsi="Helvetica" w:cs="Helvetica"/>
                      <w:color w:val="000000"/>
                      <w:lang w:eastAsia="tr-TR"/>
                    </w:rPr>
                  </w:pPr>
                  <w:r w:rsidRPr="00F44119">
                    <w:rPr>
                      <w:rFonts w:ascii="Helvetica" w:eastAsia="Times New Roman" w:hAnsi="Helvetica" w:cs="Helvetica"/>
                      <w:color w:val="000000"/>
                      <w:lang w:eastAsia="tr-TR"/>
                    </w:rPr>
                    <w:t>142/176/177/178/179/181</w:t>
                  </w:r>
                  <w:r w:rsidR="00585CB9">
                    <w:rPr>
                      <w:rFonts w:ascii="Helvetica" w:eastAsia="Times New Roman" w:hAnsi="Helvetica" w:cs="Helvetica"/>
                      <w:color w:val="000000"/>
                      <w:lang w:eastAsia="tr-TR"/>
                    </w:rPr>
                    <w:t>/</w:t>
                  </w:r>
                  <w:r w:rsidRPr="00F44119">
                    <w:rPr>
                      <w:rFonts w:ascii="Helvetica" w:eastAsia="Times New Roman" w:hAnsi="Helvetica" w:cs="Helvetica"/>
                      <w:color w:val="000000"/>
                      <w:lang w:eastAsia="tr-TR"/>
                    </w:rPr>
                    <w:t>182/183</w:t>
                  </w:r>
                </w:p>
              </w:tc>
            </w:tr>
          </w:tbl>
          <w:p w14:paraId="1CCA7A28" w14:textId="77777777" w:rsidR="006049DD" w:rsidRPr="006049DD" w:rsidRDefault="006049DD" w:rsidP="006049DD">
            <w:pPr>
              <w:spacing w:after="0" w:line="240" w:lineRule="atLeast"/>
              <w:jc w:val="both"/>
              <w:rPr>
                <w:rFonts w:ascii="Helvetica" w:eastAsia="Times New Roman" w:hAnsi="Helvetica" w:cs="Helvetica"/>
                <w:b/>
                <w:color w:val="585858"/>
                <w:sz w:val="20"/>
                <w:szCs w:val="20"/>
                <w:lang w:eastAsia="tr-TR"/>
              </w:rPr>
            </w:pPr>
          </w:p>
          <w:p w14:paraId="6DD3A5D3" w14:textId="55EC04ED" w:rsidR="00373A7A" w:rsidRPr="007B0A5B" w:rsidRDefault="00373A7A" w:rsidP="000930DD">
            <w:pPr>
              <w:spacing w:after="0" w:line="240" w:lineRule="atLeast"/>
              <w:jc w:val="both"/>
              <w:rPr>
                <w:rFonts w:ascii="Helvetica" w:eastAsia="Times New Roman" w:hAnsi="Helvetica" w:cs="Helvetica"/>
                <w:color w:val="585858"/>
                <w:sz w:val="20"/>
                <w:szCs w:val="20"/>
                <w:lang w:eastAsia="tr-TR"/>
              </w:rPr>
            </w:pPr>
          </w:p>
        </w:tc>
      </w:tr>
      <w:tr w:rsidR="00373A7A" w:rsidRPr="00373A7A" w14:paraId="05111D83" w14:textId="77777777" w:rsidTr="00370927">
        <w:trPr>
          <w:trHeight w:val="390"/>
          <w:tblCellSpacing w:w="15" w:type="dxa"/>
        </w:trPr>
        <w:tc>
          <w:tcPr>
            <w:tcW w:w="2000" w:type="dxa"/>
            <w:tcBorders>
              <w:top w:val="nil"/>
              <w:left w:val="nil"/>
              <w:bottom w:val="nil"/>
              <w:right w:val="nil"/>
            </w:tcBorders>
            <w:shd w:val="clear" w:color="auto" w:fill="F8F8F8"/>
            <w:tcMar>
              <w:top w:w="45" w:type="dxa"/>
              <w:left w:w="0" w:type="dxa"/>
              <w:bottom w:w="0" w:type="dxa"/>
              <w:right w:w="0" w:type="dxa"/>
            </w:tcMar>
            <w:hideMark/>
          </w:tcPr>
          <w:p w14:paraId="30AC581E" w14:textId="77777777" w:rsidR="00373A7A" w:rsidRPr="007B0A5B" w:rsidRDefault="007B0A5B" w:rsidP="00E62BD4">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c</w:t>
            </w:r>
            <w:r w:rsidR="00373A7A" w:rsidRPr="007B0A5B">
              <w:rPr>
                <w:rFonts w:ascii="Helvetica" w:eastAsia="Times New Roman" w:hAnsi="Helvetica" w:cs="Helvetica"/>
                <w:b/>
                <w:bCs/>
                <w:color w:val="585858"/>
                <w:sz w:val="20"/>
                <w:szCs w:val="20"/>
                <w:lang w:eastAsia="tr-TR"/>
              </w:rPr>
              <w:t>)</w:t>
            </w:r>
            <w:r w:rsidR="00373A7A" w:rsidRPr="007B0A5B">
              <w:rPr>
                <w:rFonts w:ascii="Helvetica" w:eastAsia="Times New Roman" w:hAnsi="Helvetica" w:cs="Helvetica"/>
                <w:b/>
                <w:color w:val="585858"/>
                <w:sz w:val="20"/>
                <w:szCs w:val="20"/>
                <w:lang w:eastAsia="tr-TR"/>
              </w:rPr>
              <w:t> </w:t>
            </w:r>
            <w:r w:rsidR="00E62BD4">
              <w:rPr>
                <w:rFonts w:ascii="Helvetica" w:eastAsia="Times New Roman" w:hAnsi="Helvetica" w:cs="Helvetica"/>
                <w:b/>
                <w:color w:val="585858"/>
                <w:sz w:val="20"/>
                <w:szCs w:val="20"/>
                <w:lang w:eastAsia="tr-TR"/>
              </w:rPr>
              <w:t>Süresi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14:paraId="5EBD444C" w14:textId="77777777" w:rsidR="00373A7A" w:rsidRPr="00373A7A" w:rsidRDefault="00373A7A" w:rsidP="00373A7A">
            <w:pPr>
              <w:spacing w:after="0" w:line="240" w:lineRule="atLeast"/>
              <w:jc w:val="both"/>
              <w:rPr>
                <w:rFonts w:ascii="Helvetica" w:eastAsia="Times New Roman" w:hAnsi="Helvetica" w:cs="Helvetica"/>
                <w:color w:val="585858"/>
                <w:sz w:val="20"/>
                <w:szCs w:val="20"/>
                <w:lang w:eastAsia="tr-TR"/>
              </w:rPr>
            </w:pPr>
            <w:r w:rsidRPr="00373A7A">
              <w:rPr>
                <w:rFonts w:ascii="Helvetica" w:eastAsia="Times New Roman" w:hAnsi="Helvetica" w:cs="Helvetica"/>
                <w:color w:val="585858"/>
                <w:sz w:val="20"/>
                <w:szCs w:val="20"/>
                <w:lang w:eastAsia="tr-TR"/>
              </w:rPr>
              <w:t>:</w:t>
            </w:r>
          </w:p>
        </w:tc>
        <w:tc>
          <w:tcPr>
            <w:tcW w:w="7573" w:type="dxa"/>
            <w:tcBorders>
              <w:top w:val="nil"/>
              <w:left w:val="nil"/>
              <w:bottom w:val="nil"/>
              <w:right w:val="nil"/>
            </w:tcBorders>
            <w:shd w:val="clear" w:color="auto" w:fill="F8F8F8"/>
            <w:tcMar>
              <w:top w:w="45" w:type="dxa"/>
              <w:left w:w="0" w:type="dxa"/>
              <w:bottom w:w="0" w:type="dxa"/>
              <w:right w:w="0" w:type="dxa"/>
            </w:tcMar>
            <w:hideMark/>
          </w:tcPr>
          <w:p w14:paraId="2A218710" w14:textId="0E7D4485" w:rsidR="006049DD" w:rsidRPr="006049DD" w:rsidRDefault="008B5367" w:rsidP="006049DD">
            <w:pPr>
              <w:spacing w:after="0" w:line="240" w:lineRule="atLeast"/>
              <w:jc w:val="both"/>
              <w:rPr>
                <w:rFonts w:ascii="Helvetica" w:eastAsia="Times New Roman" w:hAnsi="Helvetica" w:cs="Helvetica"/>
                <w:bCs/>
                <w:color w:val="585858"/>
                <w:sz w:val="20"/>
                <w:szCs w:val="20"/>
                <w:lang w:eastAsia="tr-TR"/>
              </w:rPr>
            </w:pPr>
            <w:r>
              <w:rPr>
                <w:rFonts w:ascii="Helvetica" w:eastAsia="Times New Roman" w:hAnsi="Helvetica" w:cs="Helvetica"/>
                <w:bCs/>
                <w:color w:val="585858"/>
                <w:sz w:val="20"/>
                <w:szCs w:val="20"/>
                <w:lang w:eastAsia="tr-TR"/>
              </w:rPr>
              <w:t>İ</w:t>
            </w:r>
            <w:r w:rsidR="00C3382C">
              <w:rPr>
                <w:rFonts w:ascii="Helvetica" w:eastAsia="Times New Roman" w:hAnsi="Helvetica" w:cs="Helvetica"/>
                <w:bCs/>
                <w:color w:val="585858"/>
                <w:sz w:val="20"/>
                <w:szCs w:val="20"/>
                <w:lang w:eastAsia="tr-TR"/>
              </w:rPr>
              <w:t>şin süresi,</w:t>
            </w:r>
            <w:r w:rsidR="006049DD" w:rsidRPr="006049DD">
              <w:rPr>
                <w:rFonts w:ascii="Helvetica" w:eastAsia="Times New Roman" w:hAnsi="Helvetica" w:cs="Helvetica"/>
                <w:bCs/>
                <w:color w:val="585858"/>
                <w:sz w:val="20"/>
                <w:szCs w:val="20"/>
                <w:lang w:eastAsia="tr-TR"/>
              </w:rPr>
              <w:t xml:space="preserve"> sözleşmenin imzalandığı tarihten itibaren </w:t>
            </w:r>
            <w:r w:rsidR="006049DD" w:rsidRPr="006049DD">
              <w:rPr>
                <w:rFonts w:ascii="Helvetica" w:eastAsia="Times New Roman" w:hAnsi="Helvetica" w:cs="Helvetica"/>
                <w:b/>
                <w:bCs/>
                <w:color w:val="585858"/>
                <w:sz w:val="20"/>
                <w:szCs w:val="20"/>
                <w:lang w:eastAsia="tr-TR"/>
              </w:rPr>
              <w:t>60 (altmış)</w:t>
            </w:r>
            <w:r w:rsidR="006049DD" w:rsidRPr="006049DD">
              <w:rPr>
                <w:rFonts w:ascii="Helvetica" w:eastAsia="Times New Roman" w:hAnsi="Helvetica" w:cs="Helvetica"/>
                <w:bCs/>
                <w:color w:val="585858"/>
                <w:sz w:val="20"/>
                <w:szCs w:val="20"/>
                <w:lang w:eastAsia="tr-TR"/>
              </w:rPr>
              <w:t xml:space="preserve"> takvim günü</w:t>
            </w:r>
            <w:r w:rsidR="00C3382C">
              <w:rPr>
                <w:rFonts w:ascii="Helvetica" w:eastAsia="Times New Roman" w:hAnsi="Helvetica" w:cs="Helvetica"/>
                <w:bCs/>
                <w:color w:val="585858"/>
                <w:sz w:val="20"/>
                <w:szCs w:val="20"/>
                <w:lang w:eastAsia="tr-TR"/>
              </w:rPr>
              <w:t xml:space="preserve">dür. </w:t>
            </w:r>
          </w:p>
          <w:p w14:paraId="06339CC0" w14:textId="55C33F84" w:rsidR="00373A7A" w:rsidRPr="00373A7A" w:rsidRDefault="00373A7A" w:rsidP="009A0D9A">
            <w:pPr>
              <w:spacing w:after="0" w:line="240" w:lineRule="atLeast"/>
              <w:jc w:val="both"/>
              <w:rPr>
                <w:rFonts w:ascii="Helvetica" w:eastAsia="Times New Roman" w:hAnsi="Helvetica" w:cs="Helvetica"/>
                <w:color w:val="585858"/>
                <w:sz w:val="20"/>
                <w:szCs w:val="20"/>
                <w:lang w:eastAsia="tr-TR"/>
              </w:rPr>
            </w:pPr>
          </w:p>
        </w:tc>
      </w:tr>
    </w:tbl>
    <w:p w14:paraId="3B000EBE" w14:textId="77777777" w:rsidR="00C3382C" w:rsidRDefault="00C3382C" w:rsidP="00373A7A">
      <w:pPr>
        <w:spacing w:after="0" w:line="240" w:lineRule="auto"/>
        <w:rPr>
          <w:rFonts w:ascii="Helvetica" w:eastAsia="Times New Roman" w:hAnsi="Helvetica" w:cs="Helvetica"/>
          <w:b/>
          <w:bCs/>
          <w:color w:val="B04935"/>
          <w:sz w:val="20"/>
          <w:szCs w:val="20"/>
          <w:shd w:val="clear" w:color="auto" w:fill="F8F8F8"/>
          <w:lang w:eastAsia="tr-TR"/>
        </w:rPr>
      </w:pPr>
    </w:p>
    <w:p w14:paraId="6866031E" w14:textId="271365F9" w:rsidR="00373A7A" w:rsidRPr="00373A7A" w:rsidRDefault="00373A7A" w:rsidP="00373A7A">
      <w:pPr>
        <w:spacing w:after="0" w:line="240" w:lineRule="auto"/>
        <w:rPr>
          <w:rFonts w:ascii="Times New Roman" w:eastAsia="Times New Roman" w:hAnsi="Times New Roman" w:cs="Times New Roman"/>
          <w:sz w:val="24"/>
          <w:szCs w:val="24"/>
          <w:lang w:eastAsia="tr-TR"/>
        </w:rPr>
      </w:pPr>
      <w:r w:rsidRPr="00373A7A">
        <w:rPr>
          <w:rFonts w:ascii="Helvetica" w:eastAsia="Times New Roman" w:hAnsi="Helvetica" w:cs="Helvetica"/>
          <w:b/>
          <w:bCs/>
          <w:color w:val="B04935"/>
          <w:sz w:val="20"/>
          <w:szCs w:val="20"/>
          <w:shd w:val="clear" w:color="auto" w:fill="F8F8F8"/>
          <w:lang w:eastAsia="tr-TR"/>
        </w:rPr>
        <w:t>3-İhale</w:t>
      </w:r>
      <w:r w:rsidR="00F44119">
        <w:rPr>
          <w:rFonts w:ascii="Helvetica" w:eastAsia="Times New Roman" w:hAnsi="Helvetica" w:cs="Helvetica"/>
          <w:b/>
          <w:bCs/>
          <w:color w:val="B04935"/>
          <w:sz w:val="20"/>
          <w:szCs w:val="20"/>
          <w:shd w:val="clear" w:color="auto" w:fill="F8F8F8"/>
          <w:lang w:eastAsia="tr-TR"/>
        </w:rPr>
        <w:t>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76"/>
        <w:gridCol w:w="6248"/>
      </w:tblGrid>
      <w:tr w:rsidR="00373A7A" w:rsidRPr="00373A7A" w14:paraId="4032739F" w14:textId="77777777" w:rsidTr="00373A7A">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14:paraId="2C9293B4" w14:textId="77777777" w:rsidR="00373A7A" w:rsidRPr="00373A7A" w:rsidRDefault="00373A7A" w:rsidP="00050A2D">
            <w:pPr>
              <w:spacing w:after="0" w:line="240" w:lineRule="atLeast"/>
              <w:rPr>
                <w:rFonts w:ascii="Helvetica" w:eastAsia="Times New Roman" w:hAnsi="Helvetica" w:cs="Helvetica"/>
                <w:color w:val="585858"/>
                <w:sz w:val="20"/>
                <w:szCs w:val="20"/>
                <w:lang w:eastAsia="tr-TR"/>
              </w:rPr>
            </w:pPr>
            <w:r w:rsidRPr="00373A7A">
              <w:rPr>
                <w:rFonts w:ascii="Helvetica" w:eastAsia="Times New Roman" w:hAnsi="Helvetica" w:cs="Helvetica"/>
                <w:b/>
                <w:bCs/>
                <w:color w:val="585858"/>
                <w:sz w:val="20"/>
                <w:szCs w:val="20"/>
                <w:lang w:eastAsia="tr-TR"/>
              </w:rPr>
              <w:lastRenderedPageBreak/>
              <w:t>a)</w:t>
            </w:r>
            <w:r w:rsidRPr="00373A7A">
              <w:rPr>
                <w:rFonts w:ascii="Helvetica" w:eastAsia="Times New Roman" w:hAnsi="Helvetica" w:cs="Helvetica"/>
                <w:color w:val="585858"/>
                <w:sz w:val="20"/>
                <w:szCs w:val="20"/>
                <w:lang w:eastAsia="tr-TR"/>
              </w:rPr>
              <w:t> </w:t>
            </w:r>
            <w:r w:rsidR="00050A2D">
              <w:rPr>
                <w:rFonts w:ascii="Helvetica" w:eastAsia="Times New Roman" w:hAnsi="Helvetica" w:cs="Helvetica"/>
                <w:color w:val="585858"/>
                <w:sz w:val="20"/>
                <w:szCs w:val="20"/>
                <w:lang w:eastAsia="tr-TR"/>
              </w:rPr>
              <w:t>T</w:t>
            </w:r>
            <w:r w:rsidRPr="00373A7A">
              <w:rPr>
                <w:rFonts w:ascii="Helvetica" w:eastAsia="Times New Roman" w:hAnsi="Helvetica" w:cs="Helvetica"/>
                <w:color w:val="585858"/>
                <w:sz w:val="20"/>
                <w:szCs w:val="20"/>
                <w:lang w:eastAsia="tr-TR"/>
              </w:rPr>
              <w: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393942" w14:textId="77777777" w:rsidR="00373A7A" w:rsidRPr="00373A7A" w:rsidRDefault="00373A7A" w:rsidP="00373A7A">
            <w:pPr>
              <w:spacing w:after="0" w:line="240" w:lineRule="atLeast"/>
              <w:jc w:val="both"/>
              <w:rPr>
                <w:rFonts w:ascii="Helvetica" w:eastAsia="Times New Roman" w:hAnsi="Helvetica" w:cs="Helvetica"/>
                <w:color w:val="585858"/>
                <w:sz w:val="20"/>
                <w:szCs w:val="20"/>
                <w:lang w:eastAsia="tr-TR"/>
              </w:rPr>
            </w:pPr>
            <w:r w:rsidRPr="00373A7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565CC9" w14:textId="70248308" w:rsidR="00373A7A" w:rsidRPr="008B118A" w:rsidRDefault="00585CB9" w:rsidP="00AF5207">
            <w:pPr>
              <w:spacing w:after="0" w:line="240" w:lineRule="atLeast"/>
              <w:jc w:val="both"/>
              <w:rPr>
                <w:rFonts w:ascii="Helvetica" w:eastAsia="Times New Roman" w:hAnsi="Helvetica" w:cs="Helvetica"/>
                <w:color w:val="585858"/>
                <w:sz w:val="20"/>
                <w:szCs w:val="20"/>
                <w:lang w:eastAsia="tr-TR"/>
              </w:rPr>
            </w:pPr>
            <w:r w:rsidRPr="00585CB9">
              <w:rPr>
                <w:rFonts w:ascii="Helvetica" w:eastAsia="Times New Roman" w:hAnsi="Helvetica" w:cs="Helvetica"/>
                <w:b/>
                <w:bCs/>
                <w:color w:val="118ABE"/>
                <w:sz w:val="20"/>
                <w:szCs w:val="20"/>
                <w:lang w:eastAsia="tr-TR"/>
              </w:rPr>
              <w:t>2</w:t>
            </w:r>
            <w:r w:rsidR="006176A6">
              <w:rPr>
                <w:rFonts w:ascii="Helvetica" w:eastAsia="Times New Roman" w:hAnsi="Helvetica" w:cs="Helvetica"/>
                <w:b/>
                <w:bCs/>
                <w:color w:val="118ABE"/>
                <w:sz w:val="20"/>
                <w:szCs w:val="20"/>
                <w:lang w:eastAsia="tr-TR"/>
              </w:rPr>
              <w:t>8</w:t>
            </w:r>
            <w:r w:rsidRPr="00585CB9">
              <w:rPr>
                <w:rFonts w:ascii="Helvetica" w:eastAsia="Times New Roman" w:hAnsi="Helvetica" w:cs="Helvetica"/>
                <w:b/>
                <w:bCs/>
                <w:color w:val="118ABE"/>
                <w:sz w:val="20"/>
                <w:szCs w:val="20"/>
                <w:lang w:eastAsia="tr-TR"/>
              </w:rPr>
              <w:t>.03.2025</w:t>
            </w:r>
            <w:r w:rsidR="00373A7A" w:rsidRPr="00585CB9">
              <w:rPr>
                <w:rFonts w:ascii="Helvetica" w:eastAsia="Times New Roman" w:hAnsi="Helvetica" w:cs="Helvetica"/>
                <w:b/>
                <w:bCs/>
                <w:color w:val="118ABE"/>
                <w:sz w:val="20"/>
                <w:szCs w:val="20"/>
                <w:lang w:eastAsia="tr-TR"/>
              </w:rPr>
              <w:t xml:space="preserve"> </w:t>
            </w:r>
            <w:r w:rsidR="00E62BD4" w:rsidRPr="00585CB9">
              <w:rPr>
                <w:rFonts w:ascii="Helvetica" w:eastAsia="Times New Roman" w:hAnsi="Helvetica" w:cs="Helvetica"/>
                <w:b/>
                <w:bCs/>
                <w:color w:val="118ABE"/>
                <w:sz w:val="20"/>
                <w:szCs w:val="20"/>
                <w:lang w:eastAsia="tr-TR"/>
              </w:rPr>
              <w:t>–</w:t>
            </w:r>
            <w:r w:rsidR="00373A7A" w:rsidRPr="00585CB9">
              <w:rPr>
                <w:rFonts w:ascii="Helvetica" w:eastAsia="Times New Roman" w:hAnsi="Helvetica" w:cs="Helvetica"/>
                <w:b/>
                <w:bCs/>
                <w:color w:val="118ABE"/>
                <w:sz w:val="20"/>
                <w:szCs w:val="20"/>
                <w:lang w:eastAsia="tr-TR"/>
              </w:rPr>
              <w:t xml:space="preserve"> </w:t>
            </w:r>
            <w:r w:rsidRPr="00585CB9">
              <w:rPr>
                <w:rFonts w:ascii="Helvetica" w:eastAsia="Times New Roman" w:hAnsi="Helvetica" w:cs="Helvetica"/>
                <w:b/>
                <w:bCs/>
                <w:color w:val="118ABE"/>
                <w:sz w:val="20"/>
                <w:szCs w:val="20"/>
                <w:lang w:eastAsia="tr-TR"/>
              </w:rPr>
              <w:t>10:30</w:t>
            </w:r>
          </w:p>
        </w:tc>
      </w:tr>
      <w:tr w:rsidR="00373A7A" w:rsidRPr="00373A7A" w14:paraId="1352E601" w14:textId="77777777" w:rsidTr="00373A7A">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14:paraId="6A8A641D" w14:textId="77777777" w:rsidR="00373A7A" w:rsidRPr="00373A7A" w:rsidRDefault="00373A7A" w:rsidP="00050A2D">
            <w:pPr>
              <w:spacing w:after="0" w:line="240" w:lineRule="atLeast"/>
              <w:rPr>
                <w:rFonts w:ascii="Helvetica" w:eastAsia="Times New Roman" w:hAnsi="Helvetica" w:cs="Helvetica"/>
                <w:color w:val="585858"/>
                <w:sz w:val="20"/>
                <w:szCs w:val="20"/>
                <w:lang w:eastAsia="tr-TR"/>
              </w:rPr>
            </w:pPr>
            <w:r w:rsidRPr="00373A7A">
              <w:rPr>
                <w:rFonts w:ascii="Helvetica" w:eastAsia="Times New Roman" w:hAnsi="Helvetica" w:cs="Helvetica"/>
                <w:b/>
                <w:bCs/>
                <w:color w:val="585858"/>
                <w:sz w:val="20"/>
                <w:szCs w:val="20"/>
                <w:lang w:eastAsia="tr-TR"/>
              </w:rPr>
              <w:t>b)</w:t>
            </w:r>
            <w:r w:rsidRPr="00373A7A">
              <w:rPr>
                <w:rFonts w:ascii="Helvetica" w:eastAsia="Times New Roman" w:hAnsi="Helvetica" w:cs="Helvetica"/>
                <w:color w:val="585858"/>
                <w:sz w:val="20"/>
                <w:szCs w:val="20"/>
                <w:lang w:eastAsia="tr-TR"/>
              </w:rPr>
              <w:t> </w:t>
            </w:r>
            <w:r w:rsidR="00050A2D">
              <w:rPr>
                <w:rFonts w:ascii="Helvetica" w:eastAsia="Times New Roman" w:hAnsi="Helvetica" w:cs="Helvetica"/>
                <w:color w:val="585858"/>
                <w:sz w:val="20"/>
                <w:szCs w:val="20"/>
                <w:lang w:eastAsia="tr-TR"/>
              </w:rPr>
              <w:t>Yapılacağı</w:t>
            </w:r>
            <w:r w:rsidRPr="00373A7A">
              <w:rPr>
                <w:rFonts w:ascii="Helvetica" w:eastAsia="Times New Roman" w:hAnsi="Helvetica" w:cs="Helvetica"/>
                <w:color w:val="585858"/>
                <w:sz w:val="20"/>
                <w:szCs w:val="20"/>
                <w:lang w:eastAsia="tr-TR"/>
              </w:rPr>
              <w:t xml:space="preserve">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2FA611" w14:textId="77777777" w:rsidR="00373A7A" w:rsidRPr="00373A7A" w:rsidRDefault="00373A7A" w:rsidP="00373A7A">
            <w:pPr>
              <w:spacing w:after="0" w:line="240" w:lineRule="atLeast"/>
              <w:jc w:val="both"/>
              <w:rPr>
                <w:rFonts w:ascii="Helvetica" w:eastAsia="Times New Roman" w:hAnsi="Helvetica" w:cs="Helvetica"/>
                <w:color w:val="585858"/>
                <w:sz w:val="20"/>
                <w:szCs w:val="20"/>
                <w:lang w:eastAsia="tr-TR"/>
              </w:rPr>
            </w:pPr>
            <w:r w:rsidRPr="00373A7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02CBD7" w14:textId="77777777" w:rsidR="00373A7A" w:rsidRPr="00373A7A" w:rsidRDefault="00050A2D" w:rsidP="00373A7A">
            <w:pPr>
              <w:spacing w:after="0" w:line="240" w:lineRule="atLeast"/>
              <w:jc w:val="both"/>
              <w:rPr>
                <w:rFonts w:ascii="Helvetica" w:eastAsia="Times New Roman" w:hAnsi="Helvetica" w:cs="Helvetica"/>
                <w:color w:val="585858"/>
                <w:sz w:val="20"/>
                <w:szCs w:val="20"/>
                <w:lang w:eastAsia="tr-TR"/>
              </w:rPr>
            </w:pPr>
            <w:r w:rsidRPr="00050A2D">
              <w:rPr>
                <w:rFonts w:ascii="Helvetica" w:eastAsia="Times New Roman" w:hAnsi="Helvetica" w:cs="Helvetica"/>
                <w:b/>
                <w:bCs/>
                <w:color w:val="118ABE"/>
                <w:sz w:val="20"/>
                <w:szCs w:val="20"/>
                <w:lang w:eastAsia="tr-TR"/>
              </w:rPr>
              <w:t xml:space="preserve">BOTAŞ Genel Müdürlüğü Konferans Salonu Bilkent Plaza A-2 Blok 06800 Bilkent </w:t>
            </w:r>
            <w:r>
              <w:rPr>
                <w:rFonts w:ascii="Helvetica" w:eastAsia="Times New Roman" w:hAnsi="Helvetica" w:cs="Helvetica"/>
                <w:b/>
                <w:bCs/>
                <w:color w:val="118ABE"/>
                <w:sz w:val="20"/>
                <w:szCs w:val="20"/>
                <w:lang w:eastAsia="tr-TR"/>
              </w:rPr>
              <w:t xml:space="preserve">Çankaya / </w:t>
            </w:r>
            <w:r w:rsidRPr="00050A2D">
              <w:rPr>
                <w:rFonts w:ascii="Helvetica" w:eastAsia="Times New Roman" w:hAnsi="Helvetica" w:cs="Helvetica"/>
                <w:b/>
                <w:bCs/>
                <w:color w:val="118ABE"/>
                <w:sz w:val="20"/>
                <w:szCs w:val="20"/>
                <w:lang w:eastAsia="tr-TR"/>
              </w:rPr>
              <w:t>ANKARA</w:t>
            </w:r>
          </w:p>
        </w:tc>
      </w:tr>
    </w:tbl>
    <w:p w14:paraId="4FF58028" w14:textId="7FA57A33" w:rsidR="00E623BF" w:rsidRPr="00662E44" w:rsidRDefault="00E623BF" w:rsidP="00942417">
      <w:pPr>
        <w:pStyle w:val="ListeParagraf"/>
        <w:numPr>
          <w:ilvl w:val="0"/>
          <w:numId w:val="4"/>
        </w:numPr>
        <w:shd w:val="clear" w:color="auto" w:fill="F8F8F8"/>
        <w:tabs>
          <w:tab w:val="left" w:pos="284"/>
        </w:tabs>
        <w:spacing w:after="0" w:line="240" w:lineRule="auto"/>
        <w:ind w:left="0" w:firstLine="0"/>
        <w:jc w:val="both"/>
        <w:rPr>
          <w:rFonts w:ascii="Helvetica" w:eastAsia="Times New Roman" w:hAnsi="Helvetica" w:cs="Helvetica"/>
          <w:b/>
          <w:color w:val="585858"/>
          <w:sz w:val="20"/>
          <w:szCs w:val="20"/>
          <w:shd w:val="clear" w:color="auto" w:fill="F8F8F8"/>
          <w:lang w:eastAsia="tr-TR"/>
        </w:rPr>
      </w:pPr>
      <w:r w:rsidRPr="00662E44">
        <w:rPr>
          <w:rFonts w:ascii="Helvetica" w:eastAsia="Times New Roman" w:hAnsi="Helvetica" w:cs="Helvetica"/>
          <w:b/>
          <w:color w:val="585858"/>
          <w:sz w:val="20"/>
          <w:szCs w:val="20"/>
          <w:shd w:val="clear" w:color="auto" w:fill="F8F8F8"/>
          <w:lang w:eastAsia="tr-TR"/>
        </w:rPr>
        <w:t>İsteklilerin ihaleye katılabilmeleri için aşağıda sayılan belgeleri teklifleri kapsamında sunmaları gerekmektedir.</w:t>
      </w:r>
    </w:p>
    <w:p w14:paraId="18426975" w14:textId="77777777"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3BF">
        <w:rPr>
          <w:rFonts w:ascii="Helvetica" w:eastAsia="Times New Roman" w:hAnsi="Helvetica" w:cs="Helvetica"/>
          <w:b/>
          <w:color w:val="585858"/>
          <w:sz w:val="20"/>
          <w:szCs w:val="20"/>
          <w:shd w:val="clear" w:color="auto" w:fill="F8F8F8"/>
          <w:lang w:eastAsia="tr-TR"/>
        </w:rPr>
        <w:t>4.1.</w:t>
      </w:r>
      <w:r w:rsidRPr="00E62BD4">
        <w:rPr>
          <w:rFonts w:ascii="Helvetica" w:eastAsia="Times New Roman" w:hAnsi="Helvetica" w:cs="Helvetica"/>
          <w:color w:val="585858"/>
          <w:sz w:val="20"/>
          <w:szCs w:val="20"/>
          <w:shd w:val="clear" w:color="auto" w:fill="F8F8F8"/>
          <w:lang w:eastAsia="tr-TR"/>
        </w:rPr>
        <w:t>İhaleye katılma şartları ve istenilen belgeler:</w:t>
      </w:r>
    </w:p>
    <w:p w14:paraId="46D468B2" w14:textId="77777777"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3BF">
        <w:rPr>
          <w:rFonts w:ascii="Helvetica" w:eastAsia="Times New Roman" w:hAnsi="Helvetica" w:cs="Helvetica"/>
          <w:b/>
          <w:color w:val="585858"/>
          <w:sz w:val="20"/>
          <w:szCs w:val="20"/>
          <w:shd w:val="clear" w:color="auto" w:fill="F8F8F8"/>
          <w:lang w:eastAsia="tr-TR"/>
        </w:rPr>
        <w:t>I.</w:t>
      </w:r>
      <w:r w:rsidRPr="00E62BD4">
        <w:rPr>
          <w:rFonts w:ascii="Helvetica" w:eastAsia="Times New Roman" w:hAnsi="Helvetica" w:cs="Helvetica"/>
          <w:color w:val="585858"/>
          <w:sz w:val="20"/>
          <w:szCs w:val="20"/>
          <w:shd w:val="clear" w:color="auto" w:fill="F8F8F8"/>
          <w:lang w:eastAsia="tr-TR"/>
        </w:rPr>
        <w:t xml:space="preserve"> Teklif vermeye yetkili olduğunu gösteren </w:t>
      </w:r>
      <w:r w:rsidRPr="005026D4">
        <w:rPr>
          <w:rFonts w:ascii="Helvetica" w:eastAsia="Times New Roman" w:hAnsi="Helvetica" w:cs="Helvetica"/>
          <w:b/>
          <w:color w:val="585858"/>
          <w:sz w:val="20"/>
          <w:szCs w:val="20"/>
          <w:shd w:val="clear" w:color="auto" w:fill="F8F8F8"/>
          <w:lang w:eastAsia="tr-TR"/>
        </w:rPr>
        <w:t>imza beyannamesi veya imza sirküleri</w:t>
      </w:r>
      <w:r w:rsidRPr="00E62BD4">
        <w:rPr>
          <w:rFonts w:ascii="Helvetica" w:eastAsia="Times New Roman" w:hAnsi="Helvetica" w:cs="Helvetica"/>
          <w:color w:val="585858"/>
          <w:sz w:val="20"/>
          <w:szCs w:val="20"/>
          <w:shd w:val="clear" w:color="auto" w:fill="F8F8F8"/>
          <w:lang w:eastAsia="tr-TR"/>
        </w:rPr>
        <w:t>;</w:t>
      </w:r>
    </w:p>
    <w:p w14:paraId="5DC16189" w14:textId="77777777"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3BF">
        <w:rPr>
          <w:rFonts w:ascii="Helvetica" w:eastAsia="Times New Roman" w:hAnsi="Helvetica" w:cs="Helvetica"/>
          <w:b/>
          <w:color w:val="585858"/>
          <w:sz w:val="20"/>
          <w:szCs w:val="20"/>
          <w:shd w:val="clear" w:color="auto" w:fill="F8F8F8"/>
          <w:lang w:eastAsia="tr-TR"/>
        </w:rPr>
        <w:t>a)</w:t>
      </w:r>
      <w:r w:rsidRPr="00E62BD4">
        <w:rPr>
          <w:rFonts w:ascii="Helvetica" w:eastAsia="Times New Roman" w:hAnsi="Helvetica" w:cs="Helvetica"/>
          <w:color w:val="585858"/>
          <w:sz w:val="20"/>
          <w:szCs w:val="20"/>
          <w:shd w:val="clear" w:color="auto" w:fill="F8F8F8"/>
          <w:lang w:eastAsia="tr-TR"/>
        </w:rPr>
        <w:t xml:space="preserve"> Gerçek kişi olması halinde, noter tasdikli </w:t>
      </w:r>
      <w:r w:rsidRPr="005026D4">
        <w:rPr>
          <w:rFonts w:ascii="Helvetica" w:eastAsia="Times New Roman" w:hAnsi="Helvetica" w:cs="Helvetica"/>
          <w:b/>
          <w:color w:val="585858"/>
          <w:sz w:val="20"/>
          <w:szCs w:val="20"/>
          <w:shd w:val="clear" w:color="auto" w:fill="F8F8F8"/>
          <w:lang w:eastAsia="tr-TR"/>
        </w:rPr>
        <w:t>imza beyannamesi</w:t>
      </w:r>
      <w:r w:rsidRPr="00E62BD4">
        <w:rPr>
          <w:rFonts w:ascii="Helvetica" w:eastAsia="Times New Roman" w:hAnsi="Helvetica" w:cs="Helvetica"/>
          <w:color w:val="585858"/>
          <w:sz w:val="20"/>
          <w:szCs w:val="20"/>
          <w:shd w:val="clear" w:color="auto" w:fill="F8F8F8"/>
          <w:lang w:eastAsia="tr-TR"/>
        </w:rPr>
        <w:t>,</w:t>
      </w:r>
    </w:p>
    <w:p w14:paraId="5EC79BAF" w14:textId="77777777"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3BF">
        <w:rPr>
          <w:rFonts w:ascii="Helvetica" w:eastAsia="Times New Roman" w:hAnsi="Helvetica" w:cs="Helvetica"/>
          <w:b/>
          <w:color w:val="585858"/>
          <w:sz w:val="20"/>
          <w:szCs w:val="20"/>
          <w:shd w:val="clear" w:color="auto" w:fill="F8F8F8"/>
          <w:lang w:eastAsia="tr-TR"/>
        </w:rPr>
        <w:t>b)</w:t>
      </w:r>
      <w:r w:rsidRPr="00E62BD4">
        <w:rPr>
          <w:rFonts w:ascii="Helvetica" w:eastAsia="Times New Roman" w:hAnsi="Helvetica" w:cs="Helvetica"/>
          <w:color w:val="585858"/>
          <w:sz w:val="20"/>
          <w:szCs w:val="20"/>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2AAC7D64" w14:textId="77777777"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F31EB8">
        <w:rPr>
          <w:rFonts w:ascii="Helvetica" w:eastAsia="Times New Roman" w:hAnsi="Helvetica" w:cs="Helvetica"/>
          <w:b/>
          <w:color w:val="585858"/>
          <w:sz w:val="20"/>
          <w:szCs w:val="20"/>
          <w:shd w:val="clear" w:color="auto" w:fill="F8F8F8"/>
          <w:lang w:eastAsia="tr-TR"/>
        </w:rPr>
        <w:t>II.</w:t>
      </w:r>
      <w:r w:rsidRPr="00E62BD4">
        <w:rPr>
          <w:rFonts w:ascii="Helvetica" w:eastAsia="Times New Roman" w:hAnsi="Helvetica" w:cs="Helvetica"/>
          <w:color w:val="585858"/>
          <w:sz w:val="20"/>
          <w:szCs w:val="20"/>
          <w:shd w:val="clear" w:color="auto" w:fill="F8F8F8"/>
          <w:lang w:eastAsia="tr-TR"/>
        </w:rPr>
        <w:t xml:space="preserve"> İdari Şartname ekinde yer alan </w:t>
      </w:r>
      <w:r w:rsidRPr="005026D4">
        <w:rPr>
          <w:rFonts w:ascii="Helvetica" w:eastAsia="Times New Roman" w:hAnsi="Helvetica" w:cs="Helvetica"/>
          <w:b/>
          <w:color w:val="585858"/>
          <w:sz w:val="20"/>
          <w:szCs w:val="20"/>
          <w:shd w:val="clear" w:color="auto" w:fill="F8F8F8"/>
          <w:lang w:eastAsia="tr-TR"/>
        </w:rPr>
        <w:t>standart forma uygun teklif mektubu</w:t>
      </w:r>
      <w:r w:rsidRPr="00E62BD4">
        <w:rPr>
          <w:rFonts w:ascii="Helvetica" w:eastAsia="Times New Roman" w:hAnsi="Helvetica" w:cs="Helvetica"/>
          <w:color w:val="585858"/>
          <w:sz w:val="20"/>
          <w:szCs w:val="20"/>
          <w:shd w:val="clear" w:color="auto" w:fill="F8F8F8"/>
          <w:lang w:eastAsia="tr-TR"/>
        </w:rPr>
        <w:t>,</w:t>
      </w:r>
    </w:p>
    <w:p w14:paraId="36531FA0" w14:textId="398121C1"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F31EB8">
        <w:rPr>
          <w:rFonts w:ascii="Helvetica" w:eastAsia="Times New Roman" w:hAnsi="Helvetica" w:cs="Helvetica"/>
          <w:b/>
          <w:color w:val="585858"/>
          <w:sz w:val="20"/>
          <w:szCs w:val="20"/>
          <w:shd w:val="clear" w:color="auto" w:fill="F8F8F8"/>
          <w:lang w:eastAsia="tr-TR"/>
        </w:rPr>
        <w:t>III.</w:t>
      </w:r>
      <w:r w:rsidRPr="00E62BD4">
        <w:rPr>
          <w:rFonts w:ascii="Helvetica" w:eastAsia="Times New Roman" w:hAnsi="Helvetica" w:cs="Helvetica"/>
          <w:color w:val="585858"/>
          <w:sz w:val="20"/>
          <w:szCs w:val="20"/>
          <w:shd w:val="clear" w:color="auto" w:fill="F8F8F8"/>
          <w:lang w:eastAsia="tr-TR"/>
        </w:rPr>
        <w:t xml:space="preserve"> İdari Şartnamede belirlenen standart form</w:t>
      </w:r>
      <w:r>
        <w:rPr>
          <w:rFonts w:ascii="Helvetica" w:eastAsia="Times New Roman" w:hAnsi="Helvetica" w:cs="Helvetica"/>
          <w:color w:val="585858"/>
          <w:sz w:val="20"/>
          <w:szCs w:val="20"/>
          <w:shd w:val="clear" w:color="auto" w:fill="F8F8F8"/>
          <w:lang w:eastAsia="tr-TR"/>
        </w:rPr>
        <w:t>a uygun</w:t>
      </w:r>
      <w:r w:rsidR="00CE1657">
        <w:rPr>
          <w:rFonts w:ascii="Helvetica" w:eastAsia="Times New Roman" w:hAnsi="Helvetica" w:cs="Helvetica"/>
          <w:color w:val="585858"/>
          <w:sz w:val="20"/>
          <w:szCs w:val="20"/>
          <w:shd w:val="clear" w:color="auto" w:fill="F8F8F8"/>
          <w:lang w:eastAsia="tr-TR"/>
        </w:rPr>
        <w:t xml:space="preserve"> </w:t>
      </w:r>
      <w:r w:rsidRPr="009A0D9A">
        <w:rPr>
          <w:rFonts w:ascii="Helvetica" w:eastAsia="Times New Roman" w:hAnsi="Helvetica" w:cs="Helvetica"/>
          <w:b/>
          <w:color w:val="585858"/>
          <w:sz w:val="20"/>
          <w:szCs w:val="20"/>
          <w:shd w:val="clear" w:color="auto" w:fill="F8F8F8"/>
          <w:lang w:eastAsia="tr-TR"/>
        </w:rPr>
        <w:t>geçici teminat mektubu</w:t>
      </w:r>
      <w:r>
        <w:rPr>
          <w:rFonts w:ascii="Helvetica" w:eastAsia="Times New Roman" w:hAnsi="Helvetica" w:cs="Helvetica"/>
          <w:color w:val="585858"/>
          <w:sz w:val="20"/>
          <w:szCs w:val="20"/>
          <w:shd w:val="clear" w:color="auto" w:fill="F8F8F8"/>
          <w:lang w:eastAsia="tr-TR"/>
        </w:rPr>
        <w:t xml:space="preserve"> </w:t>
      </w:r>
      <w:r w:rsidRPr="00E62BD4">
        <w:rPr>
          <w:rFonts w:ascii="Helvetica" w:eastAsia="Times New Roman" w:hAnsi="Helvetica" w:cs="Helvetica"/>
          <w:color w:val="585858"/>
          <w:sz w:val="20"/>
          <w:szCs w:val="20"/>
          <w:shd w:val="clear" w:color="auto" w:fill="F8F8F8"/>
          <w:lang w:eastAsia="tr-TR"/>
        </w:rPr>
        <w:t>veya bunların dışındaki teminatların Saymanlık ya da Muhasebe Müdürlüklerine yatırıldığını gösteren makbuzlar,</w:t>
      </w:r>
    </w:p>
    <w:p w14:paraId="73041139" w14:textId="77777777" w:rsidR="00F74185" w:rsidRPr="00420B30" w:rsidRDefault="00E62BD4" w:rsidP="00F74185">
      <w:pPr>
        <w:shd w:val="clear" w:color="auto" w:fill="F8F8F8"/>
        <w:spacing w:line="240" w:lineRule="auto"/>
        <w:jc w:val="both"/>
        <w:rPr>
          <w:rFonts w:ascii="Helvetica" w:eastAsia="Times New Roman" w:hAnsi="Helvetica" w:cs="Helvetica"/>
          <w:b/>
          <w:color w:val="585858"/>
          <w:sz w:val="20"/>
          <w:szCs w:val="20"/>
          <w:shd w:val="clear" w:color="auto" w:fill="F8F8F8"/>
          <w:lang w:eastAsia="tr-TR"/>
        </w:rPr>
      </w:pPr>
      <w:r w:rsidRPr="00F31EB8">
        <w:rPr>
          <w:rFonts w:ascii="Helvetica" w:eastAsia="Times New Roman" w:hAnsi="Helvetica" w:cs="Helvetica"/>
          <w:b/>
          <w:color w:val="585858"/>
          <w:sz w:val="20"/>
          <w:szCs w:val="20"/>
          <w:shd w:val="clear" w:color="auto" w:fill="F8F8F8"/>
          <w:lang w:eastAsia="tr-TR"/>
        </w:rPr>
        <w:t>IV.</w:t>
      </w:r>
      <w:r w:rsidR="00CE1657" w:rsidRPr="00CE1657">
        <w:rPr>
          <w:rFonts w:ascii="Helvetica" w:eastAsia="Times New Roman" w:hAnsi="Helvetica" w:cs="Helvetica"/>
          <w:color w:val="585858"/>
          <w:sz w:val="20"/>
          <w:szCs w:val="20"/>
          <w:shd w:val="clear" w:color="auto" w:fill="F8F8F8"/>
          <w:lang w:eastAsia="tr-TR"/>
        </w:rPr>
        <w:t xml:space="preserve"> </w:t>
      </w:r>
      <w:r w:rsidR="00CE1657" w:rsidRPr="00420B30">
        <w:rPr>
          <w:rFonts w:ascii="Helvetica" w:eastAsia="Times New Roman" w:hAnsi="Helvetica" w:cs="Helvetica"/>
          <w:b/>
          <w:color w:val="585858"/>
          <w:sz w:val="20"/>
          <w:szCs w:val="20"/>
          <w:shd w:val="clear" w:color="auto" w:fill="F8F8F8"/>
          <w:lang w:eastAsia="tr-TR"/>
        </w:rPr>
        <w:t>Faaliyet konusunun oduna dayalı orman ürünü üretimini, ticaretini, işlenmesini veya kullanımını</w:t>
      </w:r>
      <w:r w:rsidR="00F74185" w:rsidRPr="00420B30">
        <w:rPr>
          <w:rFonts w:ascii="Helvetica" w:eastAsia="Times New Roman" w:hAnsi="Helvetica" w:cs="Helvetica"/>
          <w:b/>
          <w:color w:val="585858"/>
          <w:sz w:val="20"/>
          <w:szCs w:val="20"/>
          <w:shd w:val="clear" w:color="auto" w:fill="F8F8F8"/>
          <w:lang w:eastAsia="tr-TR"/>
        </w:rPr>
        <w:t xml:space="preserve"> </w:t>
      </w:r>
      <w:r w:rsidR="00CE1657" w:rsidRPr="00420B30">
        <w:rPr>
          <w:rFonts w:ascii="Helvetica" w:eastAsia="Times New Roman" w:hAnsi="Helvetica" w:cs="Helvetica"/>
          <w:b/>
          <w:color w:val="585858"/>
          <w:sz w:val="20"/>
          <w:szCs w:val="20"/>
          <w:shd w:val="clear" w:color="auto" w:fill="F8F8F8"/>
          <w:lang w:eastAsia="tr-TR"/>
        </w:rPr>
        <w:t>gerektirdiğini yahut inşaat, maden üretimi veya biyokütleden elektrik enerjisi üretimi yapanlardan odun ürünü kullandığını gösteren Ticaret Odası, Sanayi Odası veya Esnaf ve Sanatkârlar Odasına kayıtlı olduğuna ilişkin belge</w:t>
      </w:r>
    </w:p>
    <w:p w14:paraId="4D703E72" w14:textId="518717E2" w:rsidR="003602B8" w:rsidRDefault="00F74185" w:rsidP="00F74185">
      <w:pPr>
        <w:shd w:val="clear" w:color="auto" w:fill="F8F8F8"/>
        <w:spacing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 xml:space="preserve">V. </w:t>
      </w:r>
      <w:r w:rsidR="00393876" w:rsidRPr="00F74185">
        <w:rPr>
          <w:rFonts w:ascii="Helvetica" w:eastAsia="Times New Roman" w:hAnsi="Helvetica" w:cs="Helvetica"/>
          <w:color w:val="585858"/>
          <w:sz w:val="20"/>
          <w:szCs w:val="20"/>
          <w:shd w:val="clear" w:color="auto" w:fill="F8F8F8"/>
          <w:lang w:eastAsia="tr-TR"/>
        </w:rPr>
        <w:t>Ve</w:t>
      </w:r>
      <w:r w:rsidR="00393876" w:rsidRPr="00E62BD4">
        <w:rPr>
          <w:rFonts w:ascii="Helvetica" w:eastAsia="Times New Roman" w:hAnsi="Helvetica" w:cs="Helvetica"/>
          <w:color w:val="585858"/>
          <w:sz w:val="20"/>
          <w:szCs w:val="20"/>
          <w:shd w:val="clear" w:color="auto" w:fill="F8F8F8"/>
          <w:lang w:eastAsia="tr-TR"/>
        </w:rPr>
        <w:t>kâleten</w:t>
      </w:r>
      <w:r w:rsidR="00CE1657" w:rsidRPr="00E62BD4">
        <w:rPr>
          <w:rFonts w:ascii="Helvetica" w:eastAsia="Times New Roman" w:hAnsi="Helvetica" w:cs="Helvetica"/>
          <w:color w:val="585858"/>
          <w:sz w:val="20"/>
          <w:szCs w:val="20"/>
          <w:shd w:val="clear" w:color="auto" w:fill="F8F8F8"/>
          <w:lang w:eastAsia="tr-TR"/>
        </w:rPr>
        <w:t xml:space="preserve"> ihaleye katılma halinde, vekil adına düzenlenmiş ihaleye katılmaya ilişkin noter onaylı vekâletname ile vekilin noter tasdikli imza beyannamesi</w:t>
      </w:r>
      <w:r w:rsidR="00CE1657">
        <w:rPr>
          <w:rFonts w:ascii="Helvetica" w:eastAsia="Times New Roman" w:hAnsi="Helvetica" w:cs="Helvetica"/>
          <w:color w:val="585858"/>
          <w:sz w:val="20"/>
          <w:szCs w:val="20"/>
          <w:shd w:val="clear" w:color="auto" w:fill="F8F8F8"/>
          <w:lang w:eastAsia="tr-TR"/>
        </w:rPr>
        <w:t>.</w:t>
      </w:r>
    </w:p>
    <w:p w14:paraId="46AC2B71" w14:textId="17748D0D" w:rsidR="00F74185" w:rsidRPr="00F74185" w:rsidRDefault="00F74185" w:rsidP="00F74185">
      <w:pPr>
        <w:shd w:val="clear" w:color="auto" w:fill="F8F8F8"/>
        <w:spacing w:line="240" w:lineRule="auto"/>
        <w:jc w:val="both"/>
        <w:rPr>
          <w:rFonts w:ascii="Helvetica" w:eastAsia="Times New Roman" w:hAnsi="Helvetica" w:cs="Helvetica"/>
          <w:color w:val="585858"/>
          <w:sz w:val="20"/>
          <w:szCs w:val="20"/>
          <w:shd w:val="clear" w:color="auto" w:fill="F8F8F8"/>
          <w:lang w:eastAsia="tr-TR"/>
        </w:rPr>
      </w:pPr>
      <w:r w:rsidRPr="00F74185">
        <w:rPr>
          <w:rFonts w:ascii="Helvetica" w:eastAsia="Times New Roman" w:hAnsi="Helvetica" w:cs="Helvetica"/>
          <w:b/>
          <w:color w:val="585858"/>
          <w:sz w:val="20"/>
          <w:szCs w:val="20"/>
          <w:shd w:val="clear" w:color="auto" w:fill="F8F8F8"/>
          <w:lang w:eastAsia="tr-TR"/>
        </w:rPr>
        <w:t xml:space="preserve">VI. </w:t>
      </w:r>
      <w:r w:rsidRPr="00F74185">
        <w:rPr>
          <w:rFonts w:ascii="Helvetica" w:eastAsia="Times New Roman" w:hAnsi="Helvetica" w:cs="Helvetica"/>
          <w:color w:val="585858"/>
          <w:sz w:val="20"/>
          <w:szCs w:val="20"/>
          <w:shd w:val="clear" w:color="auto" w:fill="F8F8F8"/>
          <w:lang w:eastAsia="tr-TR"/>
        </w:rPr>
        <w:t xml:space="preserve">İş ortaklığının her bir ortağı tarafından </w:t>
      </w:r>
      <w:r>
        <w:rPr>
          <w:rFonts w:ascii="Helvetica" w:eastAsia="Times New Roman" w:hAnsi="Helvetica" w:cs="Helvetica"/>
          <w:color w:val="585858"/>
          <w:sz w:val="20"/>
          <w:szCs w:val="20"/>
          <w:shd w:val="clear" w:color="auto" w:fill="F8F8F8"/>
          <w:lang w:eastAsia="tr-TR"/>
        </w:rPr>
        <w:t>belirtilen</w:t>
      </w:r>
      <w:r w:rsidRPr="00F74185">
        <w:rPr>
          <w:rFonts w:ascii="Helvetica" w:eastAsia="Times New Roman" w:hAnsi="Helvetica" w:cs="Helvetica"/>
          <w:color w:val="585858"/>
          <w:sz w:val="20"/>
          <w:szCs w:val="20"/>
          <w:shd w:val="clear" w:color="auto" w:fill="F8F8F8"/>
          <w:lang w:eastAsia="tr-TR"/>
        </w:rPr>
        <w:t xml:space="preserve"> belgelerin ayrı ayrı sunulması zorunludur.</w:t>
      </w:r>
    </w:p>
    <w:p w14:paraId="60E2F3FB" w14:textId="77B82682" w:rsidR="00F74185" w:rsidRPr="00F74185" w:rsidRDefault="00393876" w:rsidP="00F74185">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 xml:space="preserve">5. </w:t>
      </w:r>
      <w:r w:rsidRPr="00393876">
        <w:rPr>
          <w:rFonts w:ascii="Helvetica" w:eastAsia="Times New Roman" w:hAnsi="Helvetica" w:cs="Helvetica"/>
          <w:color w:val="585858"/>
          <w:sz w:val="20"/>
          <w:szCs w:val="20"/>
          <w:shd w:val="clear" w:color="auto" w:fill="F8F8F8"/>
          <w:lang w:eastAsia="tr-TR"/>
        </w:rPr>
        <w:t xml:space="preserve">İhale dokümanı, İdarenin adresinde görülebilir ve </w:t>
      </w:r>
      <w:r w:rsidRPr="00393876">
        <w:rPr>
          <w:rFonts w:ascii="Helvetica" w:eastAsia="Times New Roman" w:hAnsi="Helvetica" w:cs="Helvetica"/>
          <w:b/>
          <w:color w:val="585858"/>
          <w:sz w:val="20"/>
          <w:szCs w:val="20"/>
          <w:shd w:val="clear" w:color="auto" w:fill="F8F8F8"/>
          <w:lang w:eastAsia="tr-TR"/>
        </w:rPr>
        <w:t xml:space="preserve">100,00 TRY </w:t>
      </w:r>
      <w:r w:rsidRPr="00393876">
        <w:rPr>
          <w:rFonts w:ascii="Helvetica" w:eastAsia="Times New Roman" w:hAnsi="Helvetica" w:cs="Helvetica"/>
          <w:b/>
          <w:i/>
          <w:color w:val="585858"/>
          <w:sz w:val="20"/>
          <w:szCs w:val="20"/>
          <w:shd w:val="clear" w:color="auto" w:fill="F8F8F8"/>
          <w:lang w:eastAsia="tr-TR"/>
        </w:rPr>
        <w:t>(yüzTürklirası</w:t>
      </w:r>
      <w:r w:rsidRPr="00393876">
        <w:rPr>
          <w:rFonts w:ascii="Helvetica" w:eastAsia="Times New Roman" w:hAnsi="Helvetica" w:cs="Helvetica"/>
          <w:b/>
          <w:color w:val="585858"/>
          <w:sz w:val="20"/>
          <w:szCs w:val="20"/>
          <w:shd w:val="clear" w:color="auto" w:fill="F8F8F8"/>
          <w:lang w:eastAsia="tr-TR"/>
        </w:rPr>
        <w:t>)</w:t>
      </w:r>
      <w:r w:rsidRPr="00393876">
        <w:rPr>
          <w:rFonts w:ascii="Helvetica" w:eastAsia="Times New Roman" w:hAnsi="Helvetica" w:cs="Helvetica"/>
          <w:color w:val="585858"/>
          <w:sz w:val="20"/>
          <w:szCs w:val="20"/>
          <w:shd w:val="clear" w:color="auto" w:fill="F8F8F8"/>
          <w:lang w:eastAsia="tr-TR"/>
        </w:rPr>
        <w:t xml:space="preserve"> karşılığı </w:t>
      </w:r>
      <w:r w:rsidRPr="00393876">
        <w:rPr>
          <w:rFonts w:ascii="Helvetica" w:eastAsia="Times New Roman" w:hAnsi="Helvetica" w:cs="Helvetica"/>
          <w:i/>
          <w:color w:val="585858"/>
          <w:sz w:val="20"/>
          <w:szCs w:val="20"/>
          <w:shd w:val="clear" w:color="auto" w:fill="F8F8F8"/>
          <w:lang w:eastAsia="tr-TR"/>
        </w:rPr>
        <w:t>BOTAŞ Genel Müdürlüğü Tedarik ve Sözleşmeler Daire Başkanlığı Bilkent Plaza A-1 Blok Kat:1 06800 Bilkent Çankaya / ANKARA</w:t>
      </w:r>
      <w:r w:rsidRPr="00393876">
        <w:rPr>
          <w:rFonts w:ascii="Helvetica" w:eastAsia="Times New Roman" w:hAnsi="Helvetica" w:cs="Helvetica"/>
          <w:color w:val="585858"/>
          <w:sz w:val="20"/>
          <w:szCs w:val="20"/>
          <w:shd w:val="clear" w:color="auto" w:fill="F8F8F8"/>
          <w:lang w:eastAsia="tr-TR"/>
        </w:rPr>
        <w:t xml:space="preserve"> adresinden satın alınabilir. </w:t>
      </w:r>
      <w:r w:rsidRPr="00393876">
        <w:rPr>
          <w:rFonts w:ascii="Helvetica" w:eastAsia="Times New Roman" w:hAnsi="Helvetica" w:cs="Helvetica"/>
          <w:b/>
          <w:color w:val="585858"/>
          <w:sz w:val="20"/>
          <w:szCs w:val="20"/>
          <w:shd w:val="clear" w:color="auto" w:fill="F8F8F8"/>
          <w:lang w:eastAsia="tr-TR"/>
        </w:rPr>
        <w:t>İhaleye teklif verecek olanların idarece onaylı ihale dokümanını satın alması zorunludur.</w:t>
      </w:r>
      <w:r w:rsidRPr="00393876">
        <w:rPr>
          <w:rFonts w:ascii="Helvetica" w:eastAsia="Times New Roman" w:hAnsi="Helvetica" w:cs="Helvetica"/>
          <w:color w:val="585858"/>
          <w:sz w:val="20"/>
          <w:szCs w:val="20"/>
          <w:shd w:val="clear" w:color="auto" w:fill="F8F8F8"/>
          <w:lang w:eastAsia="tr-TR"/>
        </w:rPr>
        <w:t xml:space="preserve"> Posta yolu ile satın alınmak istenmesi halinde ise doküman bedeli </w:t>
      </w:r>
      <w:r w:rsidRPr="00393876">
        <w:rPr>
          <w:rFonts w:ascii="Helvetica" w:eastAsia="Times New Roman" w:hAnsi="Helvetica" w:cs="Helvetica"/>
          <w:b/>
          <w:color w:val="585858"/>
          <w:sz w:val="20"/>
          <w:szCs w:val="20"/>
          <w:shd w:val="clear" w:color="auto" w:fill="F8F8F8"/>
          <w:lang w:eastAsia="tr-TR"/>
        </w:rPr>
        <w:t>150,00 TRY (</w:t>
      </w:r>
      <w:proofErr w:type="spellStart"/>
      <w:r w:rsidRPr="00393876">
        <w:rPr>
          <w:rFonts w:ascii="Helvetica" w:eastAsia="Times New Roman" w:hAnsi="Helvetica" w:cs="Helvetica"/>
          <w:b/>
          <w:i/>
          <w:color w:val="585858"/>
          <w:sz w:val="20"/>
          <w:szCs w:val="20"/>
          <w:shd w:val="clear" w:color="auto" w:fill="F8F8F8"/>
          <w:lang w:eastAsia="tr-TR"/>
        </w:rPr>
        <w:t>yüzelliTürkliras</w:t>
      </w:r>
      <w:r w:rsidRPr="00393876">
        <w:rPr>
          <w:rFonts w:ascii="Helvetica" w:eastAsia="Times New Roman" w:hAnsi="Helvetica" w:cs="Helvetica"/>
          <w:b/>
          <w:color w:val="585858"/>
          <w:sz w:val="20"/>
          <w:szCs w:val="20"/>
          <w:shd w:val="clear" w:color="auto" w:fill="F8F8F8"/>
          <w:lang w:eastAsia="tr-TR"/>
        </w:rPr>
        <w:t>ı</w:t>
      </w:r>
      <w:proofErr w:type="spellEnd"/>
      <w:r w:rsidRPr="00393876">
        <w:rPr>
          <w:rFonts w:ascii="Helvetica" w:eastAsia="Times New Roman" w:hAnsi="Helvetica" w:cs="Helvetica"/>
          <w:b/>
          <w:color w:val="585858"/>
          <w:sz w:val="20"/>
          <w:szCs w:val="20"/>
          <w:shd w:val="clear" w:color="auto" w:fill="F8F8F8"/>
          <w:lang w:eastAsia="tr-TR"/>
        </w:rPr>
        <w:t>)</w:t>
      </w:r>
      <w:r w:rsidRPr="00393876">
        <w:rPr>
          <w:rFonts w:ascii="Helvetica" w:eastAsia="Times New Roman" w:hAnsi="Helvetica" w:cs="Helvetica"/>
          <w:color w:val="585858"/>
          <w:sz w:val="20"/>
          <w:szCs w:val="20"/>
          <w:shd w:val="clear" w:color="auto" w:fill="F8F8F8"/>
          <w:lang w:eastAsia="tr-TR"/>
        </w:rPr>
        <w:t>’</w:t>
      </w:r>
      <w:proofErr w:type="spellStart"/>
      <w:r w:rsidRPr="00393876">
        <w:rPr>
          <w:rFonts w:ascii="Helvetica" w:eastAsia="Times New Roman" w:hAnsi="Helvetica" w:cs="Helvetica"/>
          <w:color w:val="585858"/>
          <w:sz w:val="20"/>
          <w:szCs w:val="20"/>
          <w:shd w:val="clear" w:color="auto" w:fill="F8F8F8"/>
          <w:lang w:eastAsia="tr-TR"/>
        </w:rPr>
        <w:t>dir</w:t>
      </w:r>
      <w:proofErr w:type="spellEnd"/>
      <w:r w:rsidRPr="00393876">
        <w:rPr>
          <w:rFonts w:ascii="Helvetica" w:eastAsia="Times New Roman" w:hAnsi="Helvetica" w:cs="Helvetica"/>
          <w:color w:val="585858"/>
          <w:sz w:val="20"/>
          <w:szCs w:val="20"/>
          <w:shd w:val="clear" w:color="auto" w:fill="F8F8F8"/>
          <w:lang w:eastAsia="tr-TR"/>
        </w:rPr>
        <w:t>.</w:t>
      </w:r>
      <w:r w:rsidR="00F74185">
        <w:rPr>
          <w:rFonts w:ascii="Helvetica" w:eastAsia="Times New Roman" w:hAnsi="Helvetica" w:cs="Helvetica"/>
          <w:color w:val="585858"/>
          <w:sz w:val="20"/>
          <w:szCs w:val="20"/>
          <w:shd w:val="clear" w:color="auto" w:fill="F8F8F8"/>
          <w:lang w:eastAsia="tr-TR"/>
        </w:rPr>
        <w:t xml:space="preserve"> </w:t>
      </w:r>
    </w:p>
    <w:p w14:paraId="521790C7" w14:textId="77777777" w:rsidR="00393876" w:rsidRDefault="00393876" w:rsidP="00E62BD4">
      <w:pPr>
        <w:shd w:val="clear" w:color="auto" w:fill="F8F8F8"/>
        <w:spacing w:after="0" w:line="240" w:lineRule="auto"/>
        <w:jc w:val="both"/>
        <w:rPr>
          <w:rFonts w:ascii="Helvetica" w:eastAsia="Times New Roman" w:hAnsi="Helvetica" w:cs="Helvetica"/>
          <w:b/>
          <w:color w:val="585858"/>
          <w:sz w:val="20"/>
          <w:szCs w:val="20"/>
          <w:shd w:val="clear" w:color="auto" w:fill="F8F8F8"/>
          <w:lang w:eastAsia="tr-TR"/>
        </w:rPr>
      </w:pPr>
    </w:p>
    <w:p w14:paraId="1224B202" w14:textId="25DFC6DF" w:rsidR="00E62BD4" w:rsidRPr="00E62BD4" w:rsidRDefault="00393876"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6</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İstekliler</w:t>
      </w:r>
      <w:r w:rsidR="00B00886">
        <w:rPr>
          <w:rFonts w:ascii="Helvetica" w:eastAsia="Times New Roman" w:hAnsi="Helvetica" w:cs="Helvetica"/>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w:t>
      </w:r>
      <w:r w:rsidR="00F44119">
        <w:rPr>
          <w:rFonts w:ascii="Helvetica" w:eastAsia="Times New Roman" w:hAnsi="Helvetica" w:cs="Helvetica"/>
          <w:b/>
          <w:color w:val="585858"/>
          <w:sz w:val="20"/>
          <w:szCs w:val="20"/>
          <w:shd w:val="clear" w:color="auto" w:fill="F8F8F8"/>
          <w:lang w:eastAsia="tr-TR"/>
        </w:rPr>
        <w:t>30</w:t>
      </w:r>
      <w:r w:rsidR="00CE1657" w:rsidRPr="00CE1657">
        <w:rPr>
          <w:rFonts w:ascii="Helvetica" w:eastAsia="Times New Roman" w:hAnsi="Helvetica" w:cs="Helvetica"/>
          <w:b/>
          <w:color w:val="585858"/>
          <w:sz w:val="20"/>
          <w:szCs w:val="20"/>
          <w:shd w:val="clear" w:color="auto" w:fill="F8F8F8"/>
          <w:lang w:eastAsia="tr-TR"/>
        </w:rPr>
        <w:t>.000,00 TRY</w:t>
      </w:r>
      <w:r w:rsidR="00CE1657">
        <w:rPr>
          <w:rFonts w:ascii="Helvetica" w:eastAsia="Times New Roman" w:hAnsi="Helvetica" w:cs="Helvetica"/>
          <w:b/>
          <w:color w:val="585858"/>
          <w:sz w:val="20"/>
          <w:szCs w:val="20"/>
          <w:shd w:val="clear" w:color="auto" w:fill="F8F8F8"/>
          <w:lang w:eastAsia="tr-TR"/>
        </w:rPr>
        <w:t xml:space="preserve"> (</w:t>
      </w:r>
      <w:proofErr w:type="spellStart"/>
      <w:r w:rsidR="00F44119">
        <w:rPr>
          <w:rFonts w:ascii="Helvetica" w:eastAsia="Times New Roman" w:hAnsi="Helvetica" w:cs="Helvetica"/>
          <w:b/>
          <w:i/>
          <w:color w:val="585858"/>
          <w:sz w:val="20"/>
          <w:szCs w:val="20"/>
          <w:shd w:val="clear" w:color="auto" w:fill="F8F8F8"/>
          <w:lang w:eastAsia="tr-TR"/>
        </w:rPr>
        <w:t>otuzbin</w:t>
      </w:r>
      <w:r w:rsidR="003D5E42">
        <w:rPr>
          <w:rFonts w:ascii="Helvetica" w:eastAsia="Times New Roman" w:hAnsi="Helvetica" w:cs="Helvetica"/>
          <w:b/>
          <w:i/>
          <w:color w:val="585858"/>
          <w:sz w:val="20"/>
          <w:szCs w:val="20"/>
          <w:shd w:val="clear" w:color="auto" w:fill="F8F8F8"/>
          <w:lang w:eastAsia="tr-TR"/>
        </w:rPr>
        <w:t>TürkLirası</w:t>
      </w:r>
      <w:proofErr w:type="spellEnd"/>
      <w:r w:rsidR="00CE1657" w:rsidRPr="00393876">
        <w:rPr>
          <w:rFonts w:ascii="Helvetica" w:eastAsia="Times New Roman" w:hAnsi="Helvetica" w:cs="Helvetica"/>
          <w:b/>
          <w:i/>
          <w:color w:val="585858"/>
          <w:sz w:val="20"/>
          <w:szCs w:val="20"/>
          <w:shd w:val="clear" w:color="auto" w:fill="F8F8F8"/>
          <w:lang w:eastAsia="tr-TR"/>
        </w:rPr>
        <w:t>)</w:t>
      </w:r>
      <w:r w:rsidR="00CE1657">
        <w:rPr>
          <w:rFonts w:ascii="Helvetica" w:eastAsia="Times New Roman" w:hAnsi="Helvetica" w:cs="Helvetica"/>
          <w:b/>
          <w:color w:val="585858"/>
          <w:sz w:val="20"/>
          <w:szCs w:val="20"/>
          <w:shd w:val="clear" w:color="auto" w:fill="F8F8F8"/>
          <w:lang w:eastAsia="tr-TR"/>
        </w:rPr>
        <w:t>’</w:t>
      </w:r>
      <w:proofErr w:type="spellStart"/>
      <w:r w:rsidR="00CE1657">
        <w:rPr>
          <w:rFonts w:ascii="Helvetica" w:eastAsia="Times New Roman" w:hAnsi="Helvetica" w:cs="Helvetica"/>
          <w:b/>
          <w:color w:val="585858"/>
          <w:sz w:val="20"/>
          <w:szCs w:val="20"/>
          <w:shd w:val="clear" w:color="auto" w:fill="F8F8F8"/>
          <w:lang w:eastAsia="tr-TR"/>
        </w:rPr>
        <w:t>nd</w:t>
      </w:r>
      <w:r w:rsidR="003D5E42">
        <w:rPr>
          <w:rFonts w:ascii="Helvetica" w:eastAsia="Times New Roman" w:hAnsi="Helvetica" w:cs="Helvetica"/>
          <w:b/>
          <w:color w:val="585858"/>
          <w:sz w:val="20"/>
          <w:szCs w:val="20"/>
          <w:shd w:val="clear" w:color="auto" w:fill="F8F8F8"/>
          <w:lang w:eastAsia="tr-TR"/>
        </w:rPr>
        <w:t>a</w:t>
      </w:r>
      <w:r w:rsidR="00CE1657">
        <w:rPr>
          <w:rFonts w:ascii="Helvetica" w:eastAsia="Times New Roman" w:hAnsi="Helvetica" w:cs="Helvetica"/>
          <w:b/>
          <w:color w:val="585858"/>
          <w:sz w:val="20"/>
          <w:szCs w:val="20"/>
          <w:shd w:val="clear" w:color="auto" w:fill="F8F8F8"/>
          <w:lang w:eastAsia="tr-TR"/>
        </w:rPr>
        <w:t>n</w:t>
      </w:r>
      <w:proofErr w:type="spellEnd"/>
      <w:r w:rsidR="00CE1657">
        <w:rPr>
          <w:rFonts w:ascii="Helvetica" w:eastAsia="Times New Roman" w:hAnsi="Helvetica" w:cs="Helvetica"/>
          <w:b/>
          <w:color w:val="585858"/>
          <w:sz w:val="20"/>
          <w:szCs w:val="20"/>
          <w:shd w:val="clear" w:color="auto" w:fill="F8F8F8"/>
          <w:lang w:eastAsia="tr-TR"/>
        </w:rPr>
        <w:t xml:space="preserve"> az olmamak üzere</w:t>
      </w:r>
      <w:r w:rsidR="00E62BD4" w:rsidRPr="005026D4">
        <w:rPr>
          <w:rFonts w:ascii="Helvetica" w:eastAsia="Times New Roman" w:hAnsi="Helvetica" w:cs="Helvetica"/>
          <w:b/>
          <w:color w:val="585858"/>
          <w:sz w:val="20"/>
          <w:szCs w:val="20"/>
          <w:shd w:val="clear" w:color="auto" w:fill="F8F8F8"/>
          <w:lang w:eastAsia="tr-TR"/>
        </w:rPr>
        <w:t xml:space="preserve"> geçici teminat</w:t>
      </w:r>
      <w:r w:rsidR="00E62BD4" w:rsidRPr="00E62BD4">
        <w:rPr>
          <w:rFonts w:ascii="Helvetica" w:eastAsia="Times New Roman" w:hAnsi="Helvetica" w:cs="Helvetica"/>
          <w:color w:val="585858"/>
          <w:sz w:val="20"/>
          <w:szCs w:val="20"/>
          <w:shd w:val="clear" w:color="auto" w:fill="F8F8F8"/>
          <w:lang w:eastAsia="tr-TR"/>
        </w:rPr>
        <w:t xml:space="preserve"> </w:t>
      </w:r>
      <w:r w:rsidR="00E62BD4" w:rsidRPr="005026D4">
        <w:rPr>
          <w:rFonts w:ascii="Helvetica" w:eastAsia="Times New Roman" w:hAnsi="Helvetica" w:cs="Helvetica"/>
          <w:b/>
          <w:color w:val="585858"/>
          <w:sz w:val="20"/>
          <w:szCs w:val="20"/>
          <w:shd w:val="clear" w:color="auto" w:fill="F8F8F8"/>
          <w:lang w:eastAsia="tr-TR"/>
        </w:rPr>
        <w:t>vereceklerdir</w:t>
      </w:r>
      <w:r w:rsidR="00E62BD4" w:rsidRPr="00E62BD4">
        <w:rPr>
          <w:rFonts w:ascii="Helvetica" w:eastAsia="Times New Roman" w:hAnsi="Helvetica" w:cs="Helvetica"/>
          <w:color w:val="585858"/>
          <w:sz w:val="20"/>
          <w:szCs w:val="20"/>
          <w:shd w:val="clear" w:color="auto" w:fill="F8F8F8"/>
          <w:lang w:eastAsia="tr-TR"/>
        </w:rPr>
        <w:t>.</w:t>
      </w:r>
      <w:r w:rsidR="00FF66B3">
        <w:rPr>
          <w:rFonts w:ascii="Helvetica" w:eastAsia="Times New Roman" w:hAnsi="Helvetica" w:cs="Helvetica"/>
          <w:color w:val="585858"/>
          <w:sz w:val="20"/>
          <w:szCs w:val="20"/>
          <w:shd w:val="clear" w:color="auto" w:fill="F8F8F8"/>
          <w:lang w:eastAsia="tr-TR"/>
        </w:rPr>
        <w:t xml:space="preserve"> </w:t>
      </w:r>
      <w:r w:rsidR="0022573E" w:rsidRPr="0022573E">
        <w:rPr>
          <w:rFonts w:ascii="Helvetica" w:eastAsia="Times New Roman" w:hAnsi="Helvetica" w:cs="Helvetica"/>
          <w:color w:val="585858"/>
          <w:sz w:val="20"/>
          <w:szCs w:val="20"/>
          <w:shd w:val="clear" w:color="auto" w:fill="F8F8F8"/>
          <w:lang w:eastAsia="tr-TR"/>
        </w:rPr>
        <w:t>İhale üzerinde bırakılan istekliden sözleşme imzalanmadan önce</w:t>
      </w:r>
      <w:r w:rsidR="00CE1657">
        <w:rPr>
          <w:rFonts w:ascii="Helvetica" w:eastAsia="Times New Roman" w:hAnsi="Helvetica" w:cs="Helvetica"/>
          <w:color w:val="585858"/>
          <w:sz w:val="20"/>
          <w:szCs w:val="20"/>
          <w:shd w:val="clear" w:color="auto" w:fill="F8F8F8"/>
          <w:lang w:eastAsia="tr-TR"/>
        </w:rPr>
        <w:t xml:space="preserve">, </w:t>
      </w:r>
      <w:r w:rsidR="00CE1657" w:rsidRPr="00CE1657">
        <w:rPr>
          <w:rFonts w:ascii="Helvetica" w:eastAsia="Times New Roman" w:hAnsi="Helvetica" w:cs="Helvetica"/>
          <w:b/>
          <w:color w:val="585858"/>
          <w:sz w:val="20"/>
          <w:szCs w:val="20"/>
          <w:shd w:val="clear" w:color="auto" w:fill="F8F8F8"/>
          <w:lang w:eastAsia="tr-TR"/>
        </w:rPr>
        <w:t>sözleşme bedeli üzerinden</w:t>
      </w:r>
      <w:r w:rsidR="0022573E" w:rsidRPr="0022573E">
        <w:rPr>
          <w:rFonts w:ascii="Helvetica" w:eastAsia="Times New Roman" w:hAnsi="Helvetica" w:cs="Helvetica"/>
          <w:color w:val="585858"/>
          <w:sz w:val="20"/>
          <w:szCs w:val="20"/>
          <w:shd w:val="clear" w:color="auto" w:fill="F8F8F8"/>
          <w:lang w:eastAsia="tr-TR"/>
        </w:rPr>
        <w:t xml:space="preserve"> </w:t>
      </w:r>
      <w:r w:rsidR="00CE1657" w:rsidRPr="00CE1657">
        <w:rPr>
          <w:rFonts w:ascii="Helvetica" w:eastAsia="Times New Roman" w:hAnsi="Helvetica" w:cs="Helvetica"/>
          <w:b/>
          <w:color w:val="585858"/>
          <w:sz w:val="20"/>
          <w:szCs w:val="20"/>
          <w:shd w:val="clear" w:color="auto" w:fill="F8F8F8"/>
          <w:lang w:eastAsia="tr-TR"/>
        </w:rPr>
        <w:t>hesaplanmak suretiyle % 6 (yüzde altı) oranında kesin teminat alınır.</w:t>
      </w:r>
    </w:p>
    <w:p w14:paraId="13BC175D" w14:textId="77777777" w:rsidR="00E07A95" w:rsidRDefault="00E07A95" w:rsidP="00E623BF">
      <w:pPr>
        <w:shd w:val="clear" w:color="auto" w:fill="F8F8F8"/>
        <w:spacing w:after="0" w:line="240" w:lineRule="auto"/>
        <w:jc w:val="both"/>
        <w:rPr>
          <w:rFonts w:ascii="Helvetica" w:eastAsia="Times New Roman" w:hAnsi="Helvetica" w:cs="Helvetica"/>
          <w:b/>
          <w:color w:val="585858"/>
          <w:sz w:val="20"/>
          <w:szCs w:val="20"/>
          <w:shd w:val="clear" w:color="auto" w:fill="F8F8F8"/>
          <w:lang w:eastAsia="tr-TR"/>
        </w:rPr>
      </w:pPr>
    </w:p>
    <w:p w14:paraId="24CDADBA" w14:textId="6EAA5198" w:rsidR="00E62BD4" w:rsidRDefault="00393876" w:rsidP="00E623BF">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7</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İstekliler tekliflerini </w:t>
      </w:r>
      <w:r w:rsidR="001D1D4B">
        <w:rPr>
          <w:rFonts w:ascii="Helvetica" w:eastAsia="Times New Roman" w:hAnsi="Helvetica" w:cs="Helvetica"/>
          <w:color w:val="585858"/>
          <w:sz w:val="20"/>
          <w:szCs w:val="20"/>
          <w:shd w:val="clear" w:color="auto" w:fill="F8F8F8"/>
          <w:lang w:eastAsia="tr-TR"/>
        </w:rPr>
        <w:t>götürü bedel olacak şekilde</w:t>
      </w:r>
      <w:r w:rsidR="008170B6" w:rsidRPr="008170B6">
        <w:rPr>
          <w:rFonts w:ascii="Helvetica" w:eastAsia="Times New Roman" w:hAnsi="Helvetica" w:cs="Helvetica"/>
          <w:color w:val="585858"/>
          <w:sz w:val="20"/>
          <w:szCs w:val="20"/>
          <w:shd w:val="clear" w:color="auto" w:fill="F8F8F8"/>
          <w:lang w:eastAsia="tr-TR"/>
        </w:rPr>
        <w:t xml:space="preserve"> </w:t>
      </w:r>
      <w:r w:rsidR="00E62BD4" w:rsidRPr="00E62BD4">
        <w:rPr>
          <w:rFonts w:ascii="Helvetica" w:eastAsia="Times New Roman" w:hAnsi="Helvetica" w:cs="Helvetica"/>
          <w:color w:val="585858"/>
          <w:sz w:val="20"/>
          <w:szCs w:val="20"/>
          <w:shd w:val="clear" w:color="auto" w:fill="F8F8F8"/>
          <w:lang w:eastAsia="tr-TR"/>
        </w:rPr>
        <w:t xml:space="preserve">vereceklerdir. </w:t>
      </w:r>
      <w:r w:rsidR="00E623BF" w:rsidRPr="00E623BF">
        <w:rPr>
          <w:rFonts w:ascii="Helvetica" w:eastAsia="Times New Roman" w:hAnsi="Helvetica" w:cs="Helvetica"/>
          <w:color w:val="585858"/>
          <w:sz w:val="20"/>
          <w:szCs w:val="20"/>
          <w:shd w:val="clear" w:color="auto" w:fill="F8F8F8"/>
          <w:lang w:eastAsia="tr-TR"/>
        </w:rPr>
        <w:t xml:space="preserve">İhale sonucu, ihale üzerinde bırakılan istekli ile </w:t>
      </w:r>
      <w:r w:rsidR="005644AD">
        <w:rPr>
          <w:rFonts w:ascii="Helvetica" w:eastAsia="Times New Roman" w:hAnsi="Helvetica" w:cs="Helvetica"/>
          <w:color w:val="585858"/>
          <w:sz w:val="20"/>
          <w:szCs w:val="20"/>
          <w:shd w:val="clear" w:color="auto" w:fill="F8F8F8"/>
          <w:lang w:eastAsia="tr-TR"/>
        </w:rPr>
        <w:t>götürü bedel</w:t>
      </w:r>
      <w:r w:rsidR="00E623BF" w:rsidRPr="00E623BF">
        <w:rPr>
          <w:rFonts w:ascii="Helvetica" w:eastAsia="Times New Roman" w:hAnsi="Helvetica" w:cs="Helvetica"/>
          <w:color w:val="585858"/>
          <w:sz w:val="20"/>
          <w:szCs w:val="20"/>
          <w:shd w:val="clear" w:color="auto" w:fill="F8F8F8"/>
          <w:lang w:eastAsia="tr-TR"/>
        </w:rPr>
        <w:t xml:space="preserve"> sözleşme imzalanacaktır.</w:t>
      </w:r>
    </w:p>
    <w:p w14:paraId="25840849" w14:textId="77777777" w:rsidR="00393876" w:rsidRDefault="00393876" w:rsidP="00E623BF">
      <w:pPr>
        <w:shd w:val="clear" w:color="auto" w:fill="F8F8F8"/>
        <w:spacing w:after="0" w:line="240" w:lineRule="auto"/>
        <w:jc w:val="both"/>
        <w:rPr>
          <w:rFonts w:ascii="Helvetica" w:eastAsia="Times New Roman" w:hAnsi="Helvetica" w:cs="Helvetica"/>
          <w:b/>
          <w:color w:val="585858"/>
          <w:sz w:val="20"/>
          <w:szCs w:val="20"/>
          <w:shd w:val="clear" w:color="auto" w:fill="F8F8F8"/>
          <w:lang w:eastAsia="tr-TR"/>
        </w:rPr>
      </w:pPr>
    </w:p>
    <w:p w14:paraId="042F7D69" w14:textId="431D3D8E" w:rsidR="00E07A95" w:rsidRPr="00E623BF" w:rsidRDefault="00393876" w:rsidP="00E623BF">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8</w:t>
      </w:r>
      <w:r w:rsidR="00E07A95">
        <w:rPr>
          <w:rFonts w:ascii="Helvetica" w:eastAsia="Times New Roman" w:hAnsi="Helvetica" w:cs="Helvetica"/>
          <w:color w:val="585858"/>
          <w:sz w:val="20"/>
          <w:szCs w:val="20"/>
          <w:shd w:val="clear" w:color="auto" w:fill="F8F8F8"/>
          <w:lang w:eastAsia="tr-TR"/>
        </w:rPr>
        <w:t xml:space="preserve">. </w:t>
      </w:r>
      <w:r w:rsidR="00E07A95" w:rsidRPr="00E07A95">
        <w:rPr>
          <w:rFonts w:ascii="Helvetica" w:eastAsia="Times New Roman" w:hAnsi="Helvetica" w:cs="Helvetica"/>
          <w:color w:val="585858"/>
          <w:sz w:val="20"/>
          <w:szCs w:val="20"/>
          <w:shd w:val="clear" w:color="auto" w:fill="F8F8F8"/>
          <w:lang w:eastAsia="tr-TR"/>
        </w:rPr>
        <w:t xml:space="preserve">Bu ihalede, işin tamamı için teklif </w:t>
      </w:r>
      <w:r w:rsidR="00C3382C">
        <w:rPr>
          <w:rFonts w:ascii="Helvetica" w:eastAsia="Times New Roman" w:hAnsi="Helvetica" w:cs="Helvetica"/>
          <w:color w:val="585858"/>
          <w:sz w:val="20"/>
          <w:szCs w:val="20"/>
          <w:shd w:val="clear" w:color="auto" w:fill="F8F8F8"/>
          <w:lang w:eastAsia="tr-TR"/>
        </w:rPr>
        <w:t>verilir</w:t>
      </w:r>
      <w:r w:rsidR="00E07A95" w:rsidRPr="00E07A95">
        <w:rPr>
          <w:rFonts w:ascii="Helvetica" w:eastAsia="Times New Roman" w:hAnsi="Helvetica" w:cs="Helvetica"/>
          <w:color w:val="585858"/>
          <w:sz w:val="20"/>
          <w:szCs w:val="20"/>
          <w:shd w:val="clear" w:color="auto" w:fill="F8F8F8"/>
          <w:lang w:eastAsia="tr-TR"/>
        </w:rPr>
        <w:t>.</w:t>
      </w:r>
    </w:p>
    <w:p w14:paraId="018E787D" w14:textId="77777777"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14:paraId="51B10490" w14:textId="45EB0B4E" w:rsidR="00E62BD4" w:rsidRDefault="00393876"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9</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Verilen tekliflerin geçerlilik süresi, ihale tarihinden itibaren </w:t>
      </w:r>
      <w:r w:rsidR="00526CB6" w:rsidRPr="005026D4">
        <w:rPr>
          <w:rFonts w:ascii="Helvetica" w:eastAsia="Times New Roman" w:hAnsi="Helvetica" w:cs="Helvetica"/>
          <w:b/>
          <w:color w:val="585858"/>
          <w:sz w:val="20"/>
          <w:szCs w:val="20"/>
          <w:shd w:val="clear" w:color="auto" w:fill="F8F8F8"/>
          <w:lang w:eastAsia="tr-TR"/>
        </w:rPr>
        <w:t xml:space="preserve">120 </w:t>
      </w:r>
      <w:r w:rsidR="00E62BD4" w:rsidRPr="005026D4">
        <w:rPr>
          <w:rFonts w:ascii="Helvetica" w:eastAsia="Times New Roman" w:hAnsi="Helvetica" w:cs="Helvetica"/>
          <w:b/>
          <w:color w:val="585858"/>
          <w:sz w:val="20"/>
          <w:szCs w:val="20"/>
          <w:shd w:val="clear" w:color="auto" w:fill="F8F8F8"/>
          <w:lang w:eastAsia="tr-TR"/>
        </w:rPr>
        <w:t>(</w:t>
      </w:r>
      <w:r w:rsidR="00526CB6" w:rsidRPr="005026D4">
        <w:rPr>
          <w:rFonts w:ascii="Helvetica" w:eastAsia="Times New Roman" w:hAnsi="Helvetica" w:cs="Helvetica"/>
          <w:b/>
          <w:color w:val="585858"/>
          <w:sz w:val="20"/>
          <w:szCs w:val="20"/>
          <w:shd w:val="clear" w:color="auto" w:fill="F8F8F8"/>
          <w:lang w:eastAsia="tr-TR"/>
        </w:rPr>
        <w:t>yüz yirmi</w:t>
      </w:r>
      <w:r w:rsidR="00E62BD4" w:rsidRPr="005026D4">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takvim günüdür.</w:t>
      </w:r>
    </w:p>
    <w:p w14:paraId="0F08E826" w14:textId="77777777"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14:paraId="294DD719" w14:textId="641F7E1C" w:rsidR="0022573E" w:rsidRDefault="00393876" w:rsidP="00E07A95">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10</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w:t>
      </w:r>
      <w:r w:rsidR="00BA1B31">
        <w:rPr>
          <w:rFonts w:ascii="Helvetica" w:eastAsia="Times New Roman" w:hAnsi="Helvetica" w:cs="Helvetica"/>
          <w:color w:val="585858"/>
          <w:sz w:val="20"/>
          <w:szCs w:val="20"/>
          <w:shd w:val="clear" w:color="auto" w:fill="F8F8F8"/>
          <w:lang w:eastAsia="tr-TR"/>
        </w:rPr>
        <w:t>Sorumluluk Sahaları kapsamındaki</w:t>
      </w:r>
      <w:r w:rsidR="00E07A95">
        <w:rPr>
          <w:rFonts w:ascii="Helvetica" w:eastAsia="Times New Roman" w:hAnsi="Helvetica" w:cs="Helvetica"/>
          <w:color w:val="585858"/>
          <w:sz w:val="20"/>
          <w:szCs w:val="20"/>
          <w:shd w:val="clear" w:color="auto" w:fill="F8F8F8"/>
          <w:lang w:eastAsia="tr-TR"/>
        </w:rPr>
        <w:t xml:space="preserve"> </w:t>
      </w:r>
      <w:r w:rsidR="00BA1B31" w:rsidRPr="00BA1B31">
        <w:rPr>
          <w:rFonts w:ascii="Helvetica" w:eastAsia="Times New Roman" w:hAnsi="Helvetica" w:cs="Helvetica"/>
          <w:color w:val="585858"/>
          <w:sz w:val="20"/>
          <w:szCs w:val="20"/>
          <w:shd w:val="clear" w:color="auto" w:fill="F8F8F8"/>
          <w:lang w:eastAsia="tr-TR"/>
        </w:rPr>
        <w:t>Orman ürünlerinin cinsi ve miktarları</w:t>
      </w:r>
      <w:r w:rsidR="00BA1B31">
        <w:rPr>
          <w:rFonts w:ascii="Helvetica" w:eastAsia="Times New Roman" w:hAnsi="Helvetica" w:cs="Helvetica"/>
          <w:color w:val="585858"/>
          <w:sz w:val="20"/>
          <w:szCs w:val="20"/>
          <w:shd w:val="clear" w:color="auto" w:fill="F8F8F8"/>
          <w:lang w:eastAsia="tr-TR"/>
        </w:rPr>
        <w:t xml:space="preserve"> şu şekildedir: </w:t>
      </w:r>
    </w:p>
    <w:p w14:paraId="02BC69AD" w14:textId="5D8F9DC0" w:rsidR="00E07A95" w:rsidRDefault="00E07A95" w:rsidP="00E62BD4">
      <w:pPr>
        <w:shd w:val="clear" w:color="auto" w:fill="F8F8F8"/>
        <w:spacing w:after="0" w:line="240" w:lineRule="auto"/>
        <w:jc w:val="both"/>
        <w:rPr>
          <w:rFonts w:ascii="Helvetica" w:eastAsia="Times New Roman" w:hAnsi="Helvetica" w:cs="Helvetica"/>
          <w:b/>
          <w:color w:val="585858"/>
          <w:sz w:val="20"/>
          <w:szCs w:val="20"/>
          <w:shd w:val="clear" w:color="auto" w:fill="F8F8F8"/>
          <w:lang w:eastAsia="tr-TR"/>
        </w:rPr>
      </w:pPr>
    </w:p>
    <w:tbl>
      <w:tblPr>
        <w:tblStyle w:val="TabloKlavuzu"/>
        <w:tblW w:w="0" w:type="auto"/>
        <w:tblLook w:val="04A0" w:firstRow="1" w:lastRow="0" w:firstColumn="1" w:lastColumn="0" w:noHBand="0" w:noVBand="1"/>
      </w:tblPr>
      <w:tblGrid>
        <w:gridCol w:w="3256"/>
        <w:gridCol w:w="1134"/>
        <w:gridCol w:w="1842"/>
        <w:gridCol w:w="1561"/>
        <w:gridCol w:w="1949"/>
      </w:tblGrid>
      <w:tr w:rsidR="00393876" w14:paraId="789D4F99" w14:textId="77777777" w:rsidTr="008B5367">
        <w:tc>
          <w:tcPr>
            <w:tcW w:w="3256" w:type="dxa"/>
          </w:tcPr>
          <w:p w14:paraId="33DE1C92" w14:textId="06965461" w:rsidR="00393876" w:rsidRDefault="008B5367" w:rsidP="00E62BD4">
            <w:pPr>
              <w:jc w:val="both"/>
              <w:rPr>
                <w:rFonts w:ascii="Helvetica" w:eastAsia="Times New Roman" w:hAnsi="Helvetica" w:cs="Helvetica"/>
                <w:b/>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ORMAN İŞLETME ŞEFLİĞİ</w:t>
            </w:r>
          </w:p>
        </w:tc>
        <w:tc>
          <w:tcPr>
            <w:tcW w:w="1134" w:type="dxa"/>
          </w:tcPr>
          <w:p w14:paraId="6AFAE78D" w14:textId="4D7C1E0E" w:rsidR="00393876" w:rsidRDefault="00393876" w:rsidP="00E62BD4">
            <w:pPr>
              <w:jc w:val="both"/>
              <w:rPr>
                <w:rFonts w:ascii="Helvetica" w:eastAsia="Times New Roman" w:hAnsi="Helvetica" w:cs="Helvetica"/>
                <w:b/>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PARTİ NO</w:t>
            </w:r>
          </w:p>
        </w:tc>
        <w:tc>
          <w:tcPr>
            <w:tcW w:w="1842" w:type="dxa"/>
          </w:tcPr>
          <w:p w14:paraId="3691F63F" w14:textId="3C9B5425" w:rsidR="00393876" w:rsidRDefault="00393876" w:rsidP="00E62BD4">
            <w:pPr>
              <w:jc w:val="both"/>
              <w:rPr>
                <w:rFonts w:ascii="Helvetica" w:eastAsia="Times New Roman" w:hAnsi="Helvetica" w:cs="Helvetica"/>
                <w:b/>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CİNSİ</w:t>
            </w:r>
          </w:p>
        </w:tc>
        <w:tc>
          <w:tcPr>
            <w:tcW w:w="1561" w:type="dxa"/>
          </w:tcPr>
          <w:p w14:paraId="18A0A9A1" w14:textId="1F652BF6" w:rsidR="00393876" w:rsidRDefault="00393876" w:rsidP="00E62BD4">
            <w:pPr>
              <w:jc w:val="both"/>
              <w:rPr>
                <w:rFonts w:ascii="Helvetica" w:eastAsia="Times New Roman" w:hAnsi="Helvetica" w:cs="Helvetica"/>
                <w:b/>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ADET</w:t>
            </w:r>
          </w:p>
        </w:tc>
        <w:tc>
          <w:tcPr>
            <w:tcW w:w="1949" w:type="dxa"/>
          </w:tcPr>
          <w:p w14:paraId="669837B0" w14:textId="2920ED7D" w:rsidR="00393876" w:rsidRDefault="00393876" w:rsidP="00E62BD4">
            <w:pPr>
              <w:jc w:val="both"/>
              <w:rPr>
                <w:rFonts w:ascii="Helvetica" w:eastAsia="Times New Roman" w:hAnsi="Helvetica" w:cs="Helvetica"/>
                <w:b/>
                <w:color w:val="585858"/>
                <w:sz w:val="20"/>
                <w:szCs w:val="20"/>
                <w:shd w:val="clear" w:color="auto" w:fill="F8F8F8"/>
                <w:lang w:eastAsia="tr-TR"/>
              </w:rPr>
            </w:pPr>
            <w:r w:rsidRPr="00393876">
              <w:rPr>
                <w:rFonts w:ascii="Helvetica" w:eastAsia="Times New Roman" w:hAnsi="Helvetica" w:cs="Helvetica"/>
                <w:b/>
                <w:color w:val="585858"/>
                <w:sz w:val="20"/>
                <w:szCs w:val="20"/>
                <w:shd w:val="clear" w:color="auto" w:fill="F8F8F8"/>
                <w:lang w:eastAsia="tr-TR"/>
              </w:rPr>
              <w:t>M</w:t>
            </w:r>
            <w:r w:rsidRPr="00393876">
              <w:rPr>
                <w:rFonts w:ascii="Helvetica" w:eastAsia="Times New Roman" w:hAnsi="Helvetica" w:cs="Helvetica"/>
                <w:b/>
                <w:color w:val="585858"/>
                <w:sz w:val="20"/>
                <w:szCs w:val="20"/>
                <w:shd w:val="clear" w:color="auto" w:fill="F8F8F8"/>
                <w:vertAlign w:val="superscript"/>
                <w:lang w:eastAsia="tr-TR"/>
              </w:rPr>
              <w:t>3</w:t>
            </w:r>
            <w:r w:rsidRPr="00393876">
              <w:rPr>
                <w:rFonts w:ascii="Helvetica" w:eastAsia="Times New Roman" w:hAnsi="Helvetica" w:cs="Helvetica"/>
                <w:b/>
                <w:color w:val="585858"/>
                <w:sz w:val="20"/>
                <w:szCs w:val="20"/>
                <w:shd w:val="clear" w:color="auto" w:fill="F8F8F8"/>
                <w:lang w:eastAsia="tr-TR"/>
              </w:rPr>
              <w:t xml:space="preserve"> (metreküp)</w:t>
            </w:r>
          </w:p>
        </w:tc>
      </w:tr>
      <w:tr w:rsidR="00393876" w14:paraId="4C7976D8" w14:textId="77777777" w:rsidTr="008B5367">
        <w:tc>
          <w:tcPr>
            <w:tcW w:w="3256" w:type="dxa"/>
          </w:tcPr>
          <w:p w14:paraId="460399AB" w14:textId="7970AEAB" w:rsidR="008B5367" w:rsidRPr="00370927" w:rsidRDefault="008B5367" w:rsidP="00E62BD4">
            <w:pPr>
              <w:jc w:val="both"/>
              <w:rPr>
                <w:rFonts w:ascii="Helvetica" w:eastAsia="Times New Roman" w:hAnsi="Helvetica" w:cs="Helvetica"/>
                <w:b/>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KARAÇULHA OİŞ</w:t>
            </w:r>
          </w:p>
        </w:tc>
        <w:tc>
          <w:tcPr>
            <w:tcW w:w="1134" w:type="dxa"/>
          </w:tcPr>
          <w:p w14:paraId="132AFCFB" w14:textId="01548D08" w:rsidR="00393876" w:rsidRPr="00370927" w:rsidRDefault="008B5367" w:rsidP="00E62BD4">
            <w:pPr>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color w:val="585858"/>
                <w:sz w:val="20"/>
                <w:szCs w:val="20"/>
                <w:shd w:val="clear" w:color="auto" w:fill="F8F8F8"/>
                <w:lang w:eastAsia="tr-TR"/>
              </w:rPr>
              <w:t>1</w:t>
            </w:r>
          </w:p>
        </w:tc>
        <w:tc>
          <w:tcPr>
            <w:tcW w:w="1842" w:type="dxa"/>
          </w:tcPr>
          <w:p w14:paraId="7337E413" w14:textId="6D5F2F12" w:rsidR="00393876" w:rsidRPr="00370927" w:rsidRDefault="00F74185" w:rsidP="00E62BD4">
            <w:pPr>
              <w:jc w:val="both"/>
              <w:rPr>
                <w:rFonts w:ascii="Helvetica" w:eastAsia="Times New Roman" w:hAnsi="Helvetica" w:cs="Helvetica"/>
                <w:color w:val="585858"/>
                <w:sz w:val="20"/>
                <w:szCs w:val="20"/>
                <w:shd w:val="clear" w:color="auto" w:fill="F8F8F8"/>
                <w:lang w:eastAsia="tr-TR"/>
              </w:rPr>
            </w:pPr>
            <w:r w:rsidRPr="00370927">
              <w:rPr>
                <w:rFonts w:ascii="Helvetica" w:eastAsia="Times New Roman" w:hAnsi="Helvetica" w:cs="Helvetica"/>
                <w:color w:val="585858"/>
                <w:sz w:val="20"/>
                <w:szCs w:val="20"/>
                <w:shd w:val="clear" w:color="auto" w:fill="F8F8F8"/>
                <w:lang w:eastAsia="tr-TR"/>
              </w:rPr>
              <w:t>İbreli Dikili Ağaç</w:t>
            </w:r>
          </w:p>
        </w:tc>
        <w:tc>
          <w:tcPr>
            <w:tcW w:w="1561" w:type="dxa"/>
          </w:tcPr>
          <w:p w14:paraId="4235A443" w14:textId="70C695D1" w:rsidR="00393876" w:rsidRPr="00370927" w:rsidRDefault="008B5367" w:rsidP="00EE1EC8">
            <w:pPr>
              <w:jc w:val="center"/>
              <w:rPr>
                <w:rFonts w:ascii="Helvetica" w:eastAsia="Times New Roman" w:hAnsi="Helvetica" w:cs="Helvetica"/>
                <w:color w:val="585858"/>
                <w:sz w:val="20"/>
                <w:szCs w:val="20"/>
                <w:shd w:val="clear" w:color="auto" w:fill="F8F8F8"/>
                <w:lang w:eastAsia="tr-TR"/>
              </w:rPr>
            </w:pPr>
            <w:r w:rsidRPr="008B5367">
              <w:rPr>
                <w:rFonts w:ascii="Helvetica" w:eastAsia="Times New Roman" w:hAnsi="Helvetica" w:cs="Helvetica"/>
                <w:color w:val="585858"/>
                <w:sz w:val="20"/>
                <w:szCs w:val="20"/>
                <w:shd w:val="clear" w:color="auto" w:fill="F8F8F8"/>
                <w:lang w:eastAsia="tr-TR"/>
              </w:rPr>
              <w:t>2498</w:t>
            </w:r>
          </w:p>
        </w:tc>
        <w:tc>
          <w:tcPr>
            <w:tcW w:w="1949" w:type="dxa"/>
          </w:tcPr>
          <w:p w14:paraId="1EEB85D1" w14:textId="10D52870" w:rsidR="00393876" w:rsidRPr="00370927" w:rsidRDefault="008B5367" w:rsidP="00EE1EC8">
            <w:pPr>
              <w:jc w:val="center"/>
              <w:rPr>
                <w:rFonts w:ascii="Helvetica" w:eastAsia="Times New Roman" w:hAnsi="Helvetica" w:cs="Helvetica"/>
                <w:color w:val="585858"/>
                <w:sz w:val="20"/>
                <w:szCs w:val="20"/>
                <w:shd w:val="clear" w:color="auto" w:fill="F8F8F8"/>
                <w:lang w:eastAsia="tr-TR"/>
              </w:rPr>
            </w:pPr>
            <w:r w:rsidRPr="008B5367">
              <w:rPr>
                <w:rFonts w:ascii="Helvetica" w:eastAsia="Times New Roman" w:hAnsi="Helvetica" w:cs="Helvetica"/>
                <w:color w:val="585858"/>
                <w:sz w:val="20"/>
                <w:szCs w:val="20"/>
                <w:shd w:val="clear" w:color="auto" w:fill="F8F8F8"/>
                <w:lang w:eastAsia="tr-TR"/>
              </w:rPr>
              <w:t>777</w:t>
            </w:r>
            <w:r w:rsidR="00EE1EC8">
              <w:rPr>
                <w:rFonts w:ascii="Helvetica" w:eastAsia="Times New Roman" w:hAnsi="Helvetica" w:cs="Helvetica"/>
                <w:color w:val="585858"/>
                <w:sz w:val="20"/>
                <w:szCs w:val="20"/>
                <w:shd w:val="clear" w:color="auto" w:fill="F8F8F8"/>
                <w:lang w:eastAsia="tr-TR"/>
              </w:rPr>
              <w:t>.</w:t>
            </w:r>
            <w:r w:rsidRPr="008B5367">
              <w:rPr>
                <w:rFonts w:ascii="Helvetica" w:eastAsia="Times New Roman" w:hAnsi="Helvetica" w:cs="Helvetica"/>
                <w:color w:val="585858"/>
                <w:sz w:val="20"/>
                <w:szCs w:val="20"/>
                <w:shd w:val="clear" w:color="auto" w:fill="F8F8F8"/>
                <w:lang w:eastAsia="tr-TR"/>
              </w:rPr>
              <w:t>372</w:t>
            </w:r>
          </w:p>
        </w:tc>
      </w:tr>
      <w:tr w:rsidR="00F74185" w14:paraId="545B357B" w14:textId="77777777" w:rsidTr="008B5367">
        <w:tc>
          <w:tcPr>
            <w:tcW w:w="3256" w:type="dxa"/>
          </w:tcPr>
          <w:p w14:paraId="6AD12717" w14:textId="6FAE6259" w:rsidR="00F74185" w:rsidRPr="00370927" w:rsidRDefault="008B5367" w:rsidP="00F74185">
            <w:pPr>
              <w:jc w:val="both"/>
              <w:rPr>
                <w:rFonts w:ascii="Helvetica" w:eastAsia="Times New Roman" w:hAnsi="Helvetica" w:cs="Helvetica"/>
                <w:b/>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GÜNEYDAĞ OİŞ</w:t>
            </w:r>
          </w:p>
        </w:tc>
        <w:tc>
          <w:tcPr>
            <w:tcW w:w="1134" w:type="dxa"/>
          </w:tcPr>
          <w:p w14:paraId="74D58966" w14:textId="23B3139F" w:rsidR="00F74185" w:rsidRPr="00370927" w:rsidRDefault="008B5367" w:rsidP="00F74185">
            <w:pPr>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color w:val="585858"/>
                <w:sz w:val="20"/>
                <w:szCs w:val="20"/>
                <w:shd w:val="clear" w:color="auto" w:fill="F8F8F8"/>
                <w:lang w:eastAsia="tr-TR"/>
              </w:rPr>
              <w:t>2</w:t>
            </w:r>
          </w:p>
        </w:tc>
        <w:tc>
          <w:tcPr>
            <w:tcW w:w="1842" w:type="dxa"/>
          </w:tcPr>
          <w:p w14:paraId="3F050B8F" w14:textId="7B6733CE" w:rsidR="00F74185" w:rsidRPr="00370927" w:rsidRDefault="00F74185" w:rsidP="00F74185">
            <w:pPr>
              <w:jc w:val="both"/>
              <w:rPr>
                <w:rFonts w:ascii="Helvetica" w:eastAsia="Times New Roman" w:hAnsi="Helvetica" w:cs="Helvetica"/>
                <w:color w:val="585858"/>
                <w:sz w:val="20"/>
                <w:szCs w:val="20"/>
                <w:shd w:val="clear" w:color="auto" w:fill="F8F8F8"/>
                <w:lang w:eastAsia="tr-TR"/>
              </w:rPr>
            </w:pPr>
            <w:r w:rsidRPr="00370927">
              <w:rPr>
                <w:rFonts w:ascii="Helvetica" w:eastAsia="Times New Roman" w:hAnsi="Helvetica" w:cs="Helvetica"/>
                <w:color w:val="585858"/>
                <w:sz w:val="20"/>
                <w:szCs w:val="20"/>
                <w:shd w:val="clear" w:color="auto" w:fill="F8F8F8"/>
                <w:lang w:eastAsia="tr-TR"/>
              </w:rPr>
              <w:t>İbreli Dikili Ağaç</w:t>
            </w:r>
          </w:p>
        </w:tc>
        <w:tc>
          <w:tcPr>
            <w:tcW w:w="1561" w:type="dxa"/>
            <w:tcBorders>
              <w:top w:val="single" w:sz="4" w:space="0" w:color="auto"/>
              <w:left w:val="single" w:sz="4" w:space="0" w:color="auto"/>
              <w:bottom w:val="single" w:sz="4" w:space="0" w:color="auto"/>
              <w:right w:val="single" w:sz="4" w:space="0" w:color="auto"/>
            </w:tcBorders>
          </w:tcPr>
          <w:p w14:paraId="3F995061" w14:textId="6D8CBCFE" w:rsidR="00F74185" w:rsidRPr="00370927" w:rsidRDefault="008B5367" w:rsidP="00EE1EC8">
            <w:pPr>
              <w:jc w:val="center"/>
              <w:rPr>
                <w:rFonts w:ascii="Helvetica" w:eastAsia="Times New Roman" w:hAnsi="Helvetica" w:cs="Helvetica"/>
                <w:color w:val="585858"/>
                <w:sz w:val="20"/>
                <w:szCs w:val="20"/>
                <w:shd w:val="clear" w:color="auto" w:fill="F8F8F8"/>
                <w:lang w:eastAsia="tr-TR"/>
              </w:rPr>
            </w:pPr>
            <w:r w:rsidRPr="008B5367">
              <w:rPr>
                <w:rFonts w:ascii="Helvetica" w:eastAsia="Times New Roman" w:hAnsi="Helvetica" w:cs="Helvetica"/>
                <w:color w:val="585858"/>
                <w:sz w:val="20"/>
                <w:szCs w:val="20"/>
                <w:shd w:val="clear" w:color="auto" w:fill="F8F8F8"/>
                <w:lang w:eastAsia="tr-TR"/>
              </w:rPr>
              <w:t>1673</w:t>
            </w:r>
          </w:p>
        </w:tc>
        <w:tc>
          <w:tcPr>
            <w:tcW w:w="1949" w:type="dxa"/>
          </w:tcPr>
          <w:p w14:paraId="77AD747F" w14:textId="6108FDC9" w:rsidR="00F74185" w:rsidRPr="00370927" w:rsidRDefault="00EE1EC8" w:rsidP="00EE1EC8">
            <w:pPr>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color w:val="585858"/>
                <w:sz w:val="20"/>
                <w:szCs w:val="20"/>
                <w:shd w:val="clear" w:color="auto" w:fill="F8F8F8"/>
                <w:lang w:eastAsia="tr-TR"/>
              </w:rPr>
              <w:t xml:space="preserve">        </w:t>
            </w:r>
            <w:r w:rsidRPr="00EE1EC8">
              <w:rPr>
                <w:rFonts w:ascii="Helvetica" w:eastAsia="Times New Roman" w:hAnsi="Helvetica" w:cs="Helvetica"/>
                <w:color w:val="585858"/>
                <w:sz w:val="20"/>
                <w:szCs w:val="20"/>
                <w:shd w:val="clear" w:color="auto" w:fill="F8F8F8"/>
                <w:lang w:eastAsia="tr-TR"/>
              </w:rPr>
              <w:t>1</w:t>
            </w:r>
            <w:r>
              <w:rPr>
                <w:rFonts w:ascii="Helvetica" w:eastAsia="Times New Roman" w:hAnsi="Helvetica" w:cs="Helvetica"/>
                <w:color w:val="585858"/>
                <w:sz w:val="20"/>
                <w:szCs w:val="20"/>
                <w:shd w:val="clear" w:color="auto" w:fill="F8F8F8"/>
                <w:lang w:eastAsia="tr-TR"/>
              </w:rPr>
              <w:t>.</w:t>
            </w:r>
            <w:r w:rsidRPr="00EE1EC8">
              <w:rPr>
                <w:rFonts w:ascii="Helvetica" w:eastAsia="Times New Roman" w:hAnsi="Helvetica" w:cs="Helvetica"/>
                <w:color w:val="585858"/>
                <w:sz w:val="20"/>
                <w:szCs w:val="20"/>
                <w:shd w:val="clear" w:color="auto" w:fill="F8F8F8"/>
                <w:lang w:eastAsia="tr-TR"/>
              </w:rPr>
              <w:t>332</w:t>
            </w:r>
            <w:r>
              <w:rPr>
                <w:rFonts w:ascii="Helvetica" w:eastAsia="Times New Roman" w:hAnsi="Helvetica" w:cs="Helvetica"/>
                <w:color w:val="585858"/>
                <w:sz w:val="20"/>
                <w:szCs w:val="20"/>
                <w:shd w:val="clear" w:color="auto" w:fill="F8F8F8"/>
                <w:lang w:eastAsia="tr-TR"/>
              </w:rPr>
              <w:t>.</w:t>
            </w:r>
            <w:r w:rsidRPr="00EE1EC8">
              <w:rPr>
                <w:rFonts w:ascii="Helvetica" w:eastAsia="Times New Roman" w:hAnsi="Helvetica" w:cs="Helvetica"/>
                <w:color w:val="585858"/>
                <w:sz w:val="20"/>
                <w:szCs w:val="20"/>
                <w:shd w:val="clear" w:color="auto" w:fill="F8F8F8"/>
                <w:lang w:eastAsia="tr-TR"/>
              </w:rPr>
              <w:t>008</w:t>
            </w:r>
          </w:p>
        </w:tc>
      </w:tr>
      <w:tr w:rsidR="00F74185" w14:paraId="4A3DE27E" w14:textId="77777777" w:rsidTr="008B5367">
        <w:tc>
          <w:tcPr>
            <w:tcW w:w="3256" w:type="dxa"/>
          </w:tcPr>
          <w:p w14:paraId="4A1F8793" w14:textId="3DA1C021" w:rsidR="00F74185" w:rsidRPr="00370927" w:rsidRDefault="008B5367" w:rsidP="00F74185">
            <w:pPr>
              <w:jc w:val="both"/>
              <w:rPr>
                <w:rFonts w:ascii="Helvetica" w:eastAsia="Times New Roman" w:hAnsi="Helvetica" w:cs="Helvetica"/>
                <w:b/>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GÖCEK OİŞ</w:t>
            </w:r>
          </w:p>
        </w:tc>
        <w:tc>
          <w:tcPr>
            <w:tcW w:w="1134" w:type="dxa"/>
          </w:tcPr>
          <w:p w14:paraId="36A0EEB7" w14:textId="28047895" w:rsidR="00F74185" w:rsidRPr="00370927" w:rsidRDefault="008B5367" w:rsidP="00F74185">
            <w:pPr>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color w:val="585858"/>
                <w:sz w:val="20"/>
                <w:szCs w:val="20"/>
                <w:shd w:val="clear" w:color="auto" w:fill="F8F8F8"/>
                <w:lang w:eastAsia="tr-TR"/>
              </w:rPr>
              <w:t>3</w:t>
            </w:r>
          </w:p>
        </w:tc>
        <w:tc>
          <w:tcPr>
            <w:tcW w:w="1842" w:type="dxa"/>
          </w:tcPr>
          <w:p w14:paraId="56F2B3ED" w14:textId="2C0ECC16" w:rsidR="00F74185" w:rsidRPr="00370927" w:rsidRDefault="00F74185" w:rsidP="00F74185">
            <w:pPr>
              <w:jc w:val="both"/>
              <w:rPr>
                <w:rFonts w:ascii="Helvetica" w:eastAsia="Times New Roman" w:hAnsi="Helvetica" w:cs="Helvetica"/>
                <w:color w:val="585858"/>
                <w:sz w:val="20"/>
                <w:szCs w:val="20"/>
                <w:shd w:val="clear" w:color="auto" w:fill="F8F8F8"/>
                <w:lang w:eastAsia="tr-TR"/>
              </w:rPr>
            </w:pPr>
            <w:r w:rsidRPr="00370927">
              <w:rPr>
                <w:rFonts w:ascii="Helvetica" w:eastAsia="Times New Roman" w:hAnsi="Helvetica" w:cs="Helvetica"/>
                <w:color w:val="585858"/>
                <w:sz w:val="20"/>
                <w:szCs w:val="20"/>
                <w:shd w:val="clear" w:color="auto" w:fill="F8F8F8"/>
                <w:lang w:eastAsia="tr-TR"/>
              </w:rPr>
              <w:t>İbreli Dikili Ağaç</w:t>
            </w:r>
          </w:p>
        </w:tc>
        <w:tc>
          <w:tcPr>
            <w:tcW w:w="1561" w:type="dxa"/>
            <w:tcBorders>
              <w:top w:val="single" w:sz="4" w:space="0" w:color="auto"/>
              <w:left w:val="single" w:sz="4" w:space="0" w:color="auto"/>
              <w:bottom w:val="single" w:sz="4" w:space="0" w:color="auto"/>
              <w:right w:val="single" w:sz="4" w:space="0" w:color="auto"/>
            </w:tcBorders>
          </w:tcPr>
          <w:p w14:paraId="37ED75F2" w14:textId="6FAE2F87" w:rsidR="00F74185" w:rsidRPr="00370927" w:rsidRDefault="008B5367" w:rsidP="00EE1EC8">
            <w:pPr>
              <w:jc w:val="center"/>
              <w:rPr>
                <w:rFonts w:ascii="Helvetica" w:eastAsia="Times New Roman" w:hAnsi="Helvetica" w:cs="Helvetica"/>
                <w:color w:val="585858"/>
                <w:sz w:val="20"/>
                <w:szCs w:val="20"/>
                <w:shd w:val="clear" w:color="auto" w:fill="F8F8F8"/>
                <w:lang w:eastAsia="tr-TR"/>
              </w:rPr>
            </w:pPr>
            <w:r w:rsidRPr="008B5367">
              <w:rPr>
                <w:rFonts w:ascii="Helvetica" w:eastAsia="Times New Roman" w:hAnsi="Helvetica" w:cs="Helvetica"/>
                <w:color w:val="585858"/>
                <w:sz w:val="20"/>
                <w:szCs w:val="20"/>
                <w:shd w:val="clear" w:color="auto" w:fill="F8F8F8"/>
                <w:lang w:eastAsia="tr-TR"/>
              </w:rPr>
              <w:t>3853</w:t>
            </w:r>
          </w:p>
        </w:tc>
        <w:tc>
          <w:tcPr>
            <w:tcW w:w="1949" w:type="dxa"/>
          </w:tcPr>
          <w:p w14:paraId="2BD29F81" w14:textId="708A89C9" w:rsidR="00F74185" w:rsidRPr="00370927" w:rsidRDefault="00EE1EC8" w:rsidP="00EE1EC8">
            <w:pPr>
              <w:jc w:val="center"/>
              <w:rPr>
                <w:rFonts w:ascii="Helvetica" w:eastAsia="Times New Roman" w:hAnsi="Helvetica" w:cs="Helvetica"/>
                <w:color w:val="585858"/>
                <w:sz w:val="20"/>
                <w:szCs w:val="20"/>
                <w:shd w:val="clear" w:color="auto" w:fill="F8F8F8"/>
                <w:lang w:eastAsia="tr-TR"/>
              </w:rPr>
            </w:pPr>
            <w:r w:rsidRPr="00EE1EC8">
              <w:rPr>
                <w:rFonts w:ascii="Helvetica" w:eastAsia="Times New Roman" w:hAnsi="Helvetica" w:cs="Helvetica"/>
                <w:color w:val="585858"/>
                <w:sz w:val="20"/>
                <w:szCs w:val="20"/>
                <w:shd w:val="clear" w:color="auto" w:fill="F8F8F8"/>
                <w:lang w:eastAsia="tr-TR"/>
              </w:rPr>
              <w:t>1</w:t>
            </w:r>
            <w:r>
              <w:rPr>
                <w:rFonts w:ascii="Helvetica" w:eastAsia="Times New Roman" w:hAnsi="Helvetica" w:cs="Helvetica"/>
                <w:color w:val="585858"/>
                <w:sz w:val="20"/>
                <w:szCs w:val="20"/>
                <w:shd w:val="clear" w:color="auto" w:fill="F8F8F8"/>
                <w:lang w:eastAsia="tr-TR"/>
              </w:rPr>
              <w:t>.</w:t>
            </w:r>
            <w:r w:rsidRPr="00EE1EC8">
              <w:rPr>
                <w:rFonts w:ascii="Helvetica" w:eastAsia="Times New Roman" w:hAnsi="Helvetica" w:cs="Helvetica"/>
                <w:color w:val="585858"/>
                <w:sz w:val="20"/>
                <w:szCs w:val="20"/>
                <w:shd w:val="clear" w:color="auto" w:fill="F8F8F8"/>
                <w:lang w:eastAsia="tr-TR"/>
              </w:rPr>
              <w:t>524</w:t>
            </w:r>
            <w:r>
              <w:rPr>
                <w:rFonts w:ascii="Helvetica" w:eastAsia="Times New Roman" w:hAnsi="Helvetica" w:cs="Helvetica"/>
                <w:color w:val="585858"/>
                <w:sz w:val="20"/>
                <w:szCs w:val="20"/>
                <w:shd w:val="clear" w:color="auto" w:fill="F8F8F8"/>
                <w:lang w:eastAsia="tr-TR"/>
              </w:rPr>
              <w:t>.</w:t>
            </w:r>
            <w:r w:rsidRPr="00EE1EC8">
              <w:rPr>
                <w:rFonts w:ascii="Helvetica" w:eastAsia="Times New Roman" w:hAnsi="Helvetica" w:cs="Helvetica"/>
                <w:color w:val="585858"/>
                <w:sz w:val="20"/>
                <w:szCs w:val="20"/>
                <w:shd w:val="clear" w:color="auto" w:fill="F8F8F8"/>
                <w:lang w:eastAsia="tr-TR"/>
              </w:rPr>
              <w:t>367</w:t>
            </w:r>
          </w:p>
        </w:tc>
      </w:tr>
      <w:tr w:rsidR="00EE1EC8" w14:paraId="2CEE4BBD" w14:textId="77777777" w:rsidTr="00DE635C">
        <w:tc>
          <w:tcPr>
            <w:tcW w:w="6232" w:type="dxa"/>
            <w:gridSpan w:val="3"/>
          </w:tcPr>
          <w:p w14:paraId="0FD18995" w14:textId="69F5193E" w:rsidR="00EE1EC8" w:rsidRDefault="00EE1EC8" w:rsidP="00F74185">
            <w:pPr>
              <w:jc w:val="both"/>
              <w:rPr>
                <w:rFonts w:ascii="Helvetica" w:eastAsia="Times New Roman" w:hAnsi="Helvetica" w:cs="Helvetica"/>
                <w:b/>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 xml:space="preserve">                                                                                  TOPLAM                     </w:t>
            </w:r>
          </w:p>
        </w:tc>
        <w:tc>
          <w:tcPr>
            <w:tcW w:w="1561" w:type="dxa"/>
          </w:tcPr>
          <w:p w14:paraId="521EF18F" w14:textId="2692B26D" w:rsidR="00EE1EC8" w:rsidRDefault="00EE1EC8" w:rsidP="00EE1EC8">
            <w:pPr>
              <w:jc w:val="center"/>
              <w:rPr>
                <w:rFonts w:ascii="Helvetica" w:eastAsia="Times New Roman" w:hAnsi="Helvetica" w:cs="Helvetica"/>
                <w:b/>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 xml:space="preserve">               8024</w:t>
            </w:r>
          </w:p>
        </w:tc>
        <w:tc>
          <w:tcPr>
            <w:tcW w:w="1949" w:type="dxa"/>
          </w:tcPr>
          <w:p w14:paraId="0825CB20" w14:textId="3282EBC2" w:rsidR="00EE1EC8" w:rsidRDefault="00EE1EC8" w:rsidP="00EE1EC8">
            <w:pPr>
              <w:rPr>
                <w:rFonts w:ascii="Helvetica" w:eastAsia="Times New Roman" w:hAnsi="Helvetica" w:cs="Helvetica"/>
                <w:b/>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 xml:space="preserve">               3.633.747</w:t>
            </w:r>
          </w:p>
        </w:tc>
      </w:tr>
    </w:tbl>
    <w:p w14:paraId="0DD8C302" w14:textId="4FBDEDAE" w:rsidR="00393876" w:rsidRDefault="00393876" w:rsidP="00E62BD4">
      <w:pPr>
        <w:shd w:val="clear" w:color="auto" w:fill="F8F8F8"/>
        <w:spacing w:after="0" w:line="240" w:lineRule="auto"/>
        <w:jc w:val="both"/>
        <w:rPr>
          <w:rFonts w:ascii="Helvetica" w:eastAsia="Times New Roman" w:hAnsi="Helvetica" w:cs="Helvetica"/>
          <w:b/>
          <w:color w:val="585858"/>
          <w:sz w:val="20"/>
          <w:szCs w:val="20"/>
          <w:shd w:val="clear" w:color="auto" w:fill="F8F8F8"/>
          <w:lang w:eastAsia="tr-TR"/>
        </w:rPr>
      </w:pPr>
    </w:p>
    <w:p w14:paraId="445410C4" w14:textId="77777777" w:rsidR="00393876" w:rsidRDefault="00393876" w:rsidP="00E62BD4">
      <w:pPr>
        <w:shd w:val="clear" w:color="auto" w:fill="F8F8F8"/>
        <w:spacing w:after="0" w:line="240" w:lineRule="auto"/>
        <w:jc w:val="both"/>
        <w:rPr>
          <w:rFonts w:ascii="Helvetica" w:eastAsia="Times New Roman" w:hAnsi="Helvetica" w:cs="Helvetica"/>
          <w:b/>
          <w:color w:val="585858"/>
          <w:sz w:val="20"/>
          <w:szCs w:val="20"/>
          <w:shd w:val="clear" w:color="auto" w:fill="F8F8F8"/>
          <w:lang w:eastAsia="tr-TR"/>
        </w:rPr>
      </w:pPr>
    </w:p>
    <w:p w14:paraId="2A41A517" w14:textId="40986718" w:rsidR="00E62BD4" w:rsidRPr="00E62BD4" w:rsidRDefault="00E623BF"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1</w:t>
      </w:r>
      <w:r w:rsidR="00393876">
        <w:rPr>
          <w:rFonts w:ascii="Helvetica" w:eastAsia="Times New Roman" w:hAnsi="Helvetica" w:cs="Helvetica"/>
          <w:b/>
          <w:color w:val="585858"/>
          <w:sz w:val="20"/>
          <w:szCs w:val="20"/>
          <w:shd w:val="clear" w:color="auto" w:fill="F8F8F8"/>
          <w:lang w:eastAsia="tr-TR"/>
        </w:rPr>
        <w:t>1</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Teklifler, ihale tarih ve saatine kadar </w:t>
      </w:r>
      <w:r w:rsidR="00E62BD4" w:rsidRPr="00FF66B3">
        <w:rPr>
          <w:rFonts w:ascii="Helvetica" w:eastAsia="Times New Roman" w:hAnsi="Helvetica" w:cs="Helvetica"/>
          <w:i/>
          <w:color w:val="585858"/>
          <w:sz w:val="20"/>
          <w:szCs w:val="20"/>
          <w:shd w:val="clear" w:color="auto" w:fill="F8F8F8"/>
          <w:lang w:eastAsia="tr-TR"/>
        </w:rPr>
        <w:t xml:space="preserve">BOTAŞ Genel Müdürlüğü </w:t>
      </w:r>
      <w:r w:rsidR="008556B5">
        <w:rPr>
          <w:rFonts w:ascii="Helvetica" w:eastAsia="Times New Roman" w:hAnsi="Helvetica" w:cs="Helvetica"/>
          <w:i/>
          <w:color w:val="585858"/>
          <w:sz w:val="20"/>
          <w:szCs w:val="20"/>
          <w:shd w:val="clear" w:color="auto" w:fill="F8F8F8"/>
          <w:lang w:eastAsia="tr-TR"/>
        </w:rPr>
        <w:t>Evrak Yönetimi</w:t>
      </w:r>
      <w:r w:rsidR="00E62BD4" w:rsidRPr="00FF66B3">
        <w:rPr>
          <w:rFonts w:ascii="Helvetica" w:eastAsia="Times New Roman" w:hAnsi="Helvetica" w:cs="Helvetica"/>
          <w:i/>
          <w:color w:val="585858"/>
          <w:sz w:val="20"/>
          <w:szCs w:val="20"/>
          <w:shd w:val="clear" w:color="auto" w:fill="F8F8F8"/>
          <w:lang w:eastAsia="tr-TR"/>
        </w:rPr>
        <w:t xml:space="preserve"> Müdürlüğü Bilkent Plaza A-2 Blok Zemin Kat 06800 Bilkent ANKARA</w:t>
      </w:r>
      <w:r w:rsidR="00E62BD4" w:rsidRPr="00E62BD4">
        <w:rPr>
          <w:rFonts w:ascii="Helvetica" w:eastAsia="Times New Roman" w:hAnsi="Helvetica" w:cs="Helvetica"/>
          <w:color w:val="585858"/>
          <w:sz w:val="20"/>
          <w:szCs w:val="20"/>
          <w:shd w:val="clear" w:color="auto" w:fill="F8F8F8"/>
          <w:lang w:eastAsia="tr-TR"/>
        </w:rPr>
        <w:t xml:space="preserve"> adresine elden teslim edilebileceği gibi, aynı adrese iadeli taahhütlü posta </w:t>
      </w:r>
      <w:r w:rsidR="0070007D">
        <w:rPr>
          <w:rFonts w:ascii="Helvetica" w:eastAsia="Times New Roman" w:hAnsi="Helvetica" w:cs="Helvetica"/>
          <w:color w:val="585858"/>
          <w:sz w:val="20"/>
          <w:szCs w:val="20"/>
          <w:shd w:val="clear" w:color="auto" w:fill="F8F8F8"/>
          <w:lang w:eastAsia="tr-TR"/>
        </w:rPr>
        <w:t>v</w:t>
      </w:r>
      <w:r w:rsidR="00E62BD4" w:rsidRPr="00E62BD4">
        <w:rPr>
          <w:rFonts w:ascii="Helvetica" w:eastAsia="Times New Roman" w:hAnsi="Helvetica" w:cs="Helvetica"/>
          <w:color w:val="585858"/>
          <w:sz w:val="20"/>
          <w:szCs w:val="20"/>
          <w:shd w:val="clear" w:color="auto" w:fill="F8F8F8"/>
          <w:lang w:eastAsia="tr-TR"/>
        </w:rPr>
        <w:t>asıtasıyla da gönderilebilir. İhale (son teklif verme) saatine kadar İdareye ulaşmayan teklifler değerlendirmeye alınmaz.</w:t>
      </w:r>
    </w:p>
    <w:p w14:paraId="33672704" w14:textId="77777777"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14:paraId="589EF810" w14:textId="73E41DD4" w:rsidR="00373A7A" w:rsidRDefault="00E623BF"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1</w:t>
      </w:r>
      <w:r w:rsidR="00393876">
        <w:rPr>
          <w:rFonts w:ascii="Helvetica" w:eastAsia="Times New Roman" w:hAnsi="Helvetica" w:cs="Helvetica"/>
          <w:b/>
          <w:color w:val="585858"/>
          <w:sz w:val="20"/>
          <w:szCs w:val="20"/>
          <w:shd w:val="clear" w:color="auto" w:fill="F8F8F8"/>
          <w:lang w:eastAsia="tr-TR"/>
        </w:rPr>
        <w:t>2</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Bu ihalede ekonomik açıdan en avantajlı teklif, teklif edilen fiyatların en </w:t>
      </w:r>
      <w:r w:rsidR="0070007D">
        <w:rPr>
          <w:rFonts w:ascii="Helvetica" w:eastAsia="Times New Roman" w:hAnsi="Helvetica" w:cs="Helvetica"/>
          <w:color w:val="585858"/>
          <w:sz w:val="20"/>
          <w:szCs w:val="20"/>
          <w:shd w:val="clear" w:color="auto" w:fill="F8F8F8"/>
          <w:lang w:eastAsia="tr-TR"/>
        </w:rPr>
        <w:t>yüksek</w:t>
      </w:r>
      <w:r w:rsidR="00E62BD4" w:rsidRPr="00E62BD4">
        <w:rPr>
          <w:rFonts w:ascii="Helvetica" w:eastAsia="Times New Roman" w:hAnsi="Helvetica" w:cs="Helvetica"/>
          <w:color w:val="585858"/>
          <w:sz w:val="20"/>
          <w:szCs w:val="20"/>
          <w:shd w:val="clear" w:color="auto" w:fill="F8F8F8"/>
          <w:lang w:eastAsia="tr-TR"/>
        </w:rPr>
        <w:t xml:space="preserve"> olanıdır.</w:t>
      </w:r>
    </w:p>
    <w:p w14:paraId="659F5447" w14:textId="77777777" w:rsidR="00FF66B3" w:rsidRDefault="00FF66B3"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14:paraId="1EDC1AAB" w14:textId="27D5E637" w:rsidR="00E07A95" w:rsidRPr="00E07A95" w:rsidRDefault="00FF66B3" w:rsidP="00E07A95">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FF66B3">
        <w:rPr>
          <w:rFonts w:ascii="Helvetica" w:eastAsia="Times New Roman" w:hAnsi="Helvetica" w:cs="Helvetica"/>
          <w:b/>
          <w:color w:val="585858"/>
          <w:sz w:val="20"/>
          <w:szCs w:val="20"/>
          <w:shd w:val="clear" w:color="auto" w:fill="F8F8F8"/>
          <w:lang w:eastAsia="tr-TR"/>
        </w:rPr>
        <w:t>1</w:t>
      </w:r>
      <w:r w:rsidR="00393876">
        <w:rPr>
          <w:rFonts w:ascii="Helvetica" w:eastAsia="Times New Roman" w:hAnsi="Helvetica" w:cs="Helvetica"/>
          <w:b/>
          <w:color w:val="585858"/>
          <w:sz w:val="20"/>
          <w:szCs w:val="20"/>
          <w:shd w:val="clear" w:color="auto" w:fill="F8F8F8"/>
          <w:lang w:eastAsia="tr-TR"/>
        </w:rPr>
        <w:t>3</w:t>
      </w:r>
      <w:r w:rsidRPr="00FF66B3">
        <w:rPr>
          <w:rFonts w:ascii="Helvetica" w:eastAsia="Times New Roman" w:hAnsi="Helvetica" w:cs="Helvetica"/>
          <w:b/>
          <w:color w:val="585858"/>
          <w:sz w:val="20"/>
          <w:szCs w:val="20"/>
          <w:shd w:val="clear" w:color="auto" w:fill="F8F8F8"/>
          <w:lang w:eastAsia="tr-TR"/>
        </w:rPr>
        <w:t>.</w:t>
      </w:r>
      <w:r>
        <w:rPr>
          <w:rFonts w:ascii="Helvetica" w:eastAsia="Times New Roman" w:hAnsi="Helvetica" w:cs="Helvetica"/>
          <w:color w:val="585858"/>
          <w:sz w:val="20"/>
          <w:szCs w:val="20"/>
          <w:shd w:val="clear" w:color="auto" w:fill="F8F8F8"/>
          <w:lang w:eastAsia="tr-TR"/>
        </w:rPr>
        <w:t xml:space="preserve"> </w:t>
      </w:r>
      <w:r w:rsidR="00E07A95" w:rsidRPr="00E07A95">
        <w:rPr>
          <w:rFonts w:ascii="Helvetica" w:eastAsia="Times New Roman" w:hAnsi="Helvetica" w:cs="Helvetica"/>
          <w:color w:val="585858"/>
          <w:sz w:val="20"/>
          <w:szCs w:val="20"/>
          <w:shd w:val="clear" w:color="auto" w:fill="F8F8F8"/>
          <w:lang w:eastAsia="tr-TR"/>
        </w:rPr>
        <w:t xml:space="preserve">Bu ihale, yeterlik kriterlerini taşıyan </w:t>
      </w:r>
      <w:r w:rsidR="00E07A95" w:rsidRPr="00BA1B31">
        <w:rPr>
          <w:rFonts w:ascii="Helvetica" w:eastAsia="Times New Roman" w:hAnsi="Helvetica" w:cs="Helvetica"/>
          <w:b/>
          <w:color w:val="585858"/>
          <w:sz w:val="20"/>
          <w:szCs w:val="20"/>
          <w:shd w:val="clear" w:color="auto" w:fill="F8F8F8"/>
          <w:lang w:eastAsia="tr-TR"/>
        </w:rPr>
        <w:t>tüm</w:t>
      </w:r>
      <w:r w:rsidR="00E07A95" w:rsidRPr="00E07A95">
        <w:rPr>
          <w:rFonts w:ascii="Helvetica" w:eastAsia="Times New Roman" w:hAnsi="Helvetica" w:cs="Helvetica"/>
          <w:color w:val="585858"/>
          <w:sz w:val="20"/>
          <w:szCs w:val="20"/>
          <w:shd w:val="clear" w:color="auto" w:fill="F8F8F8"/>
          <w:lang w:eastAsia="tr-TR"/>
        </w:rPr>
        <w:t xml:space="preserve"> </w:t>
      </w:r>
      <w:r w:rsidR="00E07A95" w:rsidRPr="00420B30">
        <w:rPr>
          <w:rFonts w:ascii="Helvetica" w:eastAsia="Times New Roman" w:hAnsi="Helvetica" w:cs="Helvetica"/>
          <w:b/>
          <w:color w:val="585858"/>
          <w:sz w:val="20"/>
          <w:szCs w:val="20"/>
          <w:shd w:val="clear" w:color="auto" w:fill="F8F8F8"/>
          <w:lang w:eastAsia="tr-TR"/>
        </w:rPr>
        <w:t>yerli isteklilere</w:t>
      </w:r>
      <w:r w:rsidR="00E07A95" w:rsidRPr="00E07A95">
        <w:rPr>
          <w:rFonts w:ascii="Helvetica" w:eastAsia="Times New Roman" w:hAnsi="Helvetica" w:cs="Helvetica"/>
          <w:color w:val="585858"/>
          <w:sz w:val="20"/>
          <w:szCs w:val="20"/>
          <w:shd w:val="clear" w:color="auto" w:fill="F8F8F8"/>
          <w:lang w:eastAsia="tr-TR"/>
        </w:rPr>
        <w:t xml:space="preserve"> açıktır. </w:t>
      </w:r>
    </w:p>
    <w:p w14:paraId="09DF0CEB" w14:textId="77777777" w:rsidR="005026D4" w:rsidRDefault="005026D4" w:rsidP="007D0269">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14:paraId="4CFF50BD" w14:textId="5E3EA3A0" w:rsidR="005026D4" w:rsidRPr="00420B30" w:rsidRDefault="005026D4" w:rsidP="005026D4">
      <w:pPr>
        <w:shd w:val="clear" w:color="auto" w:fill="F8F8F8"/>
        <w:spacing w:after="0" w:line="240" w:lineRule="auto"/>
        <w:jc w:val="both"/>
        <w:rPr>
          <w:rFonts w:ascii="Helvetica" w:eastAsia="Times New Roman" w:hAnsi="Helvetica" w:cs="Helvetica"/>
          <w:b/>
          <w:color w:val="585858"/>
          <w:sz w:val="20"/>
          <w:szCs w:val="20"/>
          <w:lang w:eastAsia="tr-TR"/>
        </w:rPr>
      </w:pPr>
      <w:r w:rsidRPr="005026D4">
        <w:rPr>
          <w:rFonts w:ascii="Helvetica" w:eastAsia="Times New Roman" w:hAnsi="Helvetica" w:cs="Helvetica"/>
          <w:b/>
          <w:color w:val="585858"/>
          <w:sz w:val="20"/>
          <w:szCs w:val="20"/>
          <w:lang w:eastAsia="tr-TR"/>
        </w:rPr>
        <w:lastRenderedPageBreak/>
        <w:t>1</w:t>
      </w:r>
      <w:r w:rsidR="00393876">
        <w:rPr>
          <w:rFonts w:ascii="Helvetica" w:eastAsia="Times New Roman" w:hAnsi="Helvetica" w:cs="Helvetica"/>
          <w:b/>
          <w:color w:val="585858"/>
          <w:sz w:val="20"/>
          <w:szCs w:val="20"/>
          <w:lang w:eastAsia="tr-TR"/>
        </w:rPr>
        <w:t>4</w:t>
      </w:r>
      <w:r w:rsidRPr="005026D4">
        <w:rPr>
          <w:rFonts w:ascii="Helvetica" w:eastAsia="Times New Roman" w:hAnsi="Helvetica" w:cs="Helvetica"/>
          <w:b/>
          <w:color w:val="585858"/>
          <w:sz w:val="20"/>
          <w:szCs w:val="20"/>
          <w:lang w:eastAsia="tr-TR"/>
        </w:rPr>
        <w:t>.</w:t>
      </w:r>
      <w:r w:rsidRPr="005026D4">
        <w:rPr>
          <w:rFonts w:ascii="Helvetica" w:eastAsia="Times New Roman" w:hAnsi="Helvetica" w:cs="Helvetica"/>
          <w:color w:val="585858"/>
          <w:sz w:val="20"/>
          <w:szCs w:val="20"/>
          <w:lang w:eastAsia="tr-TR"/>
        </w:rPr>
        <w:t xml:space="preserve"> Tekliflerde ve ödemelerde geçerli para birimi: </w:t>
      </w:r>
      <w:r w:rsidRPr="00420B30">
        <w:rPr>
          <w:rFonts w:ascii="Helvetica" w:eastAsia="Times New Roman" w:hAnsi="Helvetica" w:cs="Helvetica"/>
          <w:b/>
          <w:color w:val="585858"/>
          <w:sz w:val="20"/>
          <w:szCs w:val="20"/>
          <w:lang w:eastAsia="tr-TR"/>
        </w:rPr>
        <w:t>Türk Lirası (TRY)’</w:t>
      </w:r>
      <w:proofErr w:type="spellStart"/>
      <w:r w:rsidRPr="00420B30">
        <w:rPr>
          <w:rFonts w:ascii="Helvetica" w:eastAsia="Times New Roman" w:hAnsi="Helvetica" w:cs="Helvetica"/>
          <w:b/>
          <w:color w:val="585858"/>
          <w:sz w:val="20"/>
          <w:szCs w:val="20"/>
          <w:lang w:eastAsia="tr-TR"/>
        </w:rPr>
        <w:t>dır</w:t>
      </w:r>
      <w:proofErr w:type="spellEnd"/>
      <w:r w:rsidRPr="00420B30">
        <w:rPr>
          <w:rFonts w:ascii="Helvetica" w:eastAsia="Times New Roman" w:hAnsi="Helvetica" w:cs="Helvetica"/>
          <w:b/>
          <w:color w:val="585858"/>
          <w:sz w:val="20"/>
          <w:szCs w:val="20"/>
          <w:lang w:eastAsia="tr-TR"/>
        </w:rPr>
        <w:t>.</w:t>
      </w:r>
    </w:p>
    <w:p w14:paraId="79C9336E" w14:textId="77777777" w:rsidR="005026D4" w:rsidRPr="00420B30" w:rsidRDefault="005026D4" w:rsidP="005026D4">
      <w:pPr>
        <w:shd w:val="clear" w:color="auto" w:fill="F8F8F8"/>
        <w:spacing w:after="0" w:line="240" w:lineRule="auto"/>
        <w:jc w:val="both"/>
        <w:rPr>
          <w:rFonts w:ascii="Helvetica" w:eastAsia="Times New Roman" w:hAnsi="Helvetica" w:cs="Helvetica"/>
          <w:b/>
          <w:color w:val="585858"/>
          <w:sz w:val="20"/>
          <w:szCs w:val="20"/>
          <w:lang w:eastAsia="tr-TR"/>
        </w:rPr>
      </w:pPr>
    </w:p>
    <w:p w14:paraId="6C58C576" w14:textId="12BA3C32" w:rsidR="00C3382C" w:rsidRDefault="00C3382C" w:rsidP="005026D4">
      <w:pPr>
        <w:shd w:val="clear" w:color="auto" w:fill="F8F8F8"/>
        <w:spacing w:after="0" w:line="240" w:lineRule="auto"/>
        <w:jc w:val="both"/>
        <w:rPr>
          <w:rFonts w:ascii="Helvetica" w:eastAsia="Times New Roman" w:hAnsi="Helvetica" w:cs="Helvetica"/>
          <w:color w:val="585858"/>
          <w:sz w:val="20"/>
          <w:szCs w:val="20"/>
          <w:lang w:eastAsia="tr-TR"/>
        </w:rPr>
      </w:pPr>
    </w:p>
    <w:p w14:paraId="0AB780AF" w14:textId="77777777" w:rsidR="005026D4" w:rsidRDefault="005026D4" w:rsidP="005026D4">
      <w:pPr>
        <w:shd w:val="clear" w:color="auto" w:fill="F8F8F8"/>
        <w:spacing w:after="0" w:line="240" w:lineRule="auto"/>
        <w:jc w:val="both"/>
        <w:rPr>
          <w:rFonts w:ascii="Helvetica" w:eastAsia="Times New Roman" w:hAnsi="Helvetica" w:cs="Helvetica"/>
          <w:color w:val="585858"/>
          <w:sz w:val="20"/>
          <w:szCs w:val="20"/>
          <w:lang w:eastAsia="tr-TR"/>
        </w:rPr>
      </w:pPr>
    </w:p>
    <w:p w14:paraId="59F3F56D" w14:textId="6FE8973F" w:rsidR="00E73303" w:rsidRDefault="00E73303"/>
    <w:sectPr w:rsidR="00E73303" w:rsidSect="00792BC2">
      <w:pgSz w:w="11906" w:h="16838"/>
      <w:pgMar w:top="1304" w:right="1077" w:bottom="130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1C4C"/>
    <w:multiLevelType w:val="hybridMultilevel"/>
    <w:tmpl w:val="B49662BE"/>
    <w:lvl w:ilvl="0" w:tplc="041F0011">
      <w:start w:val="1"/>
      <w:numFmt w:val="decimal"/>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11941DD3"/>
    <w:multiLevelType w:val="multilevel"/>
    <w:tmpl w:val="FA9CBBC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Helvetica" w:hAnsi="Helvetica" w:cs="Helvetica" w:hint="default"/>
        <w:b/>
        <w:color w:val="767171" w:themeColor="background2" w:themeShade="80"/>
        <w:sz w:val="20"/>
      </w:rPr>
    </w:lvl>
    <w:lvl w:ilvl="3">
      <w:start w:val="1"/>
      <w:numFmt w:val="decimal"/>
      <w:isLgl/>
      <w:lvlText w:val="%1.%2.%3.%4."/>
      <w:lvlJc w:val="left"/>
      <w:pPr>
        <w:ind w:left="1080" w:hanging="720"/>
      </w:pPr>
      <w:rPr>
        <w:rFonts w:ascii="Helvetica" w:hAnsi="Helvetica" w:cs="Helvetica" w:hint="default"/>
        <w:b/>
        <w:color w:val="767171" w:themeColor="background2" w:themeShade="8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14C77"/>
    <w:multiLevelType w:val="hybridMultilevel"/>
    <w:tmpl w:val="72F21EC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EF56176"/>
    <w:multiLevelType w:val="multilevel"/>
    <w:tmpl w:val="FA9CBBC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Helvetica" w:hAnsi="Helvetica" w:cs="Helvetica" w:hint="default"/>
        <w:b/>
        <w:color w:val="767171" w:themeColor="background2" w:themeShade="80"/>
        <w:sz w:val="20"/>
      </w:rPr>
    </w:lvl>
    <w:lvl w:ilvl="3">
      <w:start w:val="1"/>
      <w:numFmt w:val="decimal"/>
      <w:isLgl/>
      <w:lvlText w:val="%1.%2.%3.%4."/>
      <w:lvlJc w:val="left"/>
      <w:pPr>
        <w:ind w:left="1080" w:hanging="720"/>
      </w:pPr>
      <w:rPr>
        <w:rFonts w:ascii="Helvetica" w:hAnsi="Helvetica" w:cs="Helvetica" w:hint="default"/>
        <w:b/>
        <w:color w:val="767171" w:themeColor="background2" w:themeShade="8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765117"/>
    <w:multiLevelType w:val="multilevel"/>
    <w:tmpl w:val="841ED12A"/>
    <w:lvl w:ilvl="0">
      <w:start w:val="4"/>
      <w:numFmt w:val="decimal"/>
      <w:lvlText w:val="%1."/>
      <w:lvlJc w:val="left"/>
      <w:pPr>
        <w:ind w:left="720" w:hanging="360"/>
      </w:pPr>
      <w:rPr>
        <w:rFonts w:ascii="Helvetica" w:hAnsi="Helvetica" w:cs="Helvetica" w:hint="default"/>
        <w:b/>
        <w:color w:val="767171" w:themeColor="background2" w:themeShade="80"/>
        <w:sz w:val="20"/>
      </w:rPr>
    </w:lvl>
    <w:lvl w:ilvl="1">
      <w:start w:val="1"/>
      <w:numFmt w:val="decimal"/>
      <w:isLgl/>
      <w:lvlText w:val="%1.%2."/>
      <w:lvlJc w:val="left"/>
      <w:pPr>
        <w:ind w:left="720" w:hanging="360"/>
      </w:pPr>
      <w:rPr>
        <w:rFonts w:ascii="Helvetica" w:hAnsi="Helvetica" w:cs="Helvetica" w:hint="default"/>
        <w:b/>
        <w:color w:val="595959" w:themeColor="text1" w:themeTint="A6"/>
        <w:sz w:val="20"/>
      </w:rPr>
    </w:lvl>
    <w:lvl w:ilvl="2">
      <w:start w:val="1"/>
      <w:numFmt w:val="decimal"/>
      <w:isLgl/>
      <w:lvlText w:val="%1.%2.%3."/>
      <w:lvlJc w:val="left"/>
      <w:pPr>
        <w:ind w:left="1080" w:hanging="720"/>
      </w:pPr>
      <w:rPr>
        <w:rFonts w:ascii="Helvetica" w:hAnsi="Helvetica" w:cs="Helvetica" w:hint="default"/>
        <w:b/>
        <w:color w:val="767171" w:themeColor="background2" w:themeShade="80"/>
        <w:sz w:val="20"/>
      </w:rPr>
    </w:lvl>
    <w:lvl w:ilvl="3">
      <w:start w:val="1"/>
      <w:numFmt w:val="decimal"/>
      <w:isLgl/>
      <w:lvlText w:val="%1.%2.%3.%4."/>
      <w:lvlJc w:val="left"/>
      <w:pPr>
        <w:ind w:left="1080" w:hanging="720"/>
      </w:pPr>
      <w:rPr>
        <w:rFonts w:ascii="Helvetica" w:hAnsi="Helvetica" w:cs="Helvetica" w:hint="default"/>
        <w:b/>
        <w:color w:val="767171" w:themeColor="background2" w:themeShade="8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920C8A"/>
    <w:multiLevelType w:val="hybridMultilevel"/>
    <w:tmpl w:val="93744C9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2D5675D5"/>
    <w:multiLevelType w:val="hybridMultilevel"/>
    <w:tmpl w:val="4060F3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5582FAA"/>
    <w:multiLevelType w:val="hybridMultilevel"/>
    <w:tmpl w:val="90FEE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154477"/>
    <w:multiLevelType w:val="hybridMultilevel"/>
    <w:tmpl w:val="B9C201A6"/>
    <w:lvl w:ilvl="0" w:tplc="041F0017">
      <w:start w:val="1"/>
      <w:numFmt w:val="lowerLetter"/>
      <w:lvlText w:val="%1)"/>
      <w:lvlJc w:val="left"/>
      <w:pPr>
        <w:ind w:left="720" w:hanging="360"/>
      </w:pPr>
    </w:lvl>
    <w:lvl w:ilvl="1" w:tplc="9C88B592">
      <w:start w:val="1"/>
      <w:numFmt w:val="decimal"/>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49062280"/>
    <w:multiLevelType w:val="hybridMultilevel"/>
    <w:tmpl w:val="8968F538"/>
    <w:lvl w:ilvl="0" w:tplc="041F0001">
      <w:start w:val="1"/>
      <w:numFmt w:val="bullet"/>
      <w:lvlText w:val=""/>
      <w:lvlJc w:val="left"/>
      <w:pPr>
        <w:ind w:left="720" w:hanging="360"/>
      </w:pPr>
      <w:rPr>
        <w:rFonts w:ascii="Symbol" w:hAnsi="Symbol"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8F87C1B"/>
    <w:multiLevelType w:val="hybridMultilevel"/>
    <w:tmpl w:val="C3BEE8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6D7EC3"/>
    <w:multiLevelType w:val="multilevel"/>
    <w:tmpl w:val="A1E09C3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2" w15:restartNumberingAfterBreak="0">
    <w:nsid w:val="60B55C2D"/>
    <w:multiLevelType w:val="multilevel"/>
    <w:tmpl w:val="54C2F49A"/>
    <w:lvl w:ilvl="0">
      <w:start w:val="1"/>
      <w:numFmt w:val="decimal"/>
      <w:lvlText w:val="%1."/>
      <w:lvlJc w:val="left"/>
      <w:pPr>
        <w:ind w:left="142" w:hanging="360"/>
      </w:pPr>
    </w:lvl>
    <w:lvl w:ilvl="1">
      <w:start w:val="1"/>
      <w:numFmt w:val="decimal"/>
      <w:lvlText w:val="%1.%2."/>
      <w:lvlJc w:val="left"/>
      <w:pPr>
        <w:ind w:left="4961" w:hanging="360"/>
      </w:pPr>
      <w:rPr>
        <w:b/>
        <w:color w:val="000000"/>
      </w:rPr>
    </w:lvl>
    <w:lvl w:ilvl="2">
      <w:start w:val="1"/>
      <w:numFmt w:val="decimal"/>
      <w:lvlText w:val="%1.%2.%3."/>
      <w:lvlJc w:val="left"/>
      <w:pPr>
        <w:ind w:left="2662" w:hanging="720"/>
      </w:pPr>
      <w:rPr>
        <w:b/>
        <w:color w:val="000000"/>
      </w:rPr>
    </w:lvl>
    <w:lvl w:ilvl="3">
      <w:start w:val="1"/>
      <w:numFmt w:val="decimal"/>
      <w:lvlText w:val="%1.%2.%3.%4."/>
      <w:lvlJc w:val="left"/>
      <w:pPr>
        <w:ind w:left="3742" w:hanging="720"/>
      </w:pPr>
      <w:rPr>
        <w:b/>
      </w:rPr>
    </w:lvl>
    <w:lvl w:ilvl="4">
      <w:start w:val="1"/>
      <w:numFmt w:val="decimal"/>
      <w:lvlText w:val="%1.%2.%3.%4.%5."/>
      <w:lvlJc w:val="left"/>
      <w:pPr>
        <w:ind w:left="5182" w:hanging="1080"/>
      </w:pPr>
      <w:rPr>
        <w:b/>
      </w:rPr>
    </w:lvl>
    <w:lvl w:ilvl="5">
      <w:start w:val="1"/>
      <w:numFmt w:val="decimal"/>
      <w:lvlText w:val="%1.%2.%3.%4.%5.%6."/>
      <w:lvlJc w:val="left"/>
      <w:pPr>
        <w:ind w:left="6262" w:hanging="1080"/>
      </w:pPr>
    </w:lvl>
    <w:lvl w:ilvl="6">
      <w:start w:val="1"/>
      <w:numFmt w:val="decimal"/>
      <w:lvlText w:val="%1.%2.%3.%4.%5.%6.%7."/>
      <w:lvlJc w:val="left"/>
      <w:pPr>
        <w:ind w:left="7702" w:hanging="1440"/>
      </w:pPr>
    </w:lvl>
    <w:lvl w:ilvl="7">
      <w:start w:val="1"/>
      <w:numFmt w:val="decimal"/>
      <w:lvlText w:val="%1.%2.%3.%4.%5.%6.%7.%8."/>
      <w:lvlJc w:val="left"/>
      <w:pPr>
        <w:ind w:left="8782" w:hanging="1440"/>
      </w:pPr>
    </w:lvl>
    <w:lvl w:ilvl="8">
      <w:start w:val="1"/>
      <w:numFmt w:val="decimal"/>
      <w:lvlText w:val="%1.%2.%3.%4.%5.%6.%7.%8.%9."/>
      <w:lvlJc w:val="left"/>
      <w:pPr>
        <w:ind w:left="10222" w:hanging="1800"/>
      </w:pPr>
    </w:lvl>
  </w:abstractNum>
  <w:abstractNum w:abstractNumId="13" w15:restartNumberingAfterBreak="0">
    <w:nsid w:val="7FEA1A63"/>
    <w:multiLevelType w:val="multilevel"/>
    <w:tmpl w:val="D44625EC"/>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64"/>
    <w:rsid w:val="00050A2D"/>
    <w:rsid w:val="00056B8D"/>
    <w:rsid w:val="000930DD"/>
    <w:rsid w:val="0010622C"/>
    <w:rsid w:val="001825DF"/>
    <w:rsid w:val="00182977"/>
    <w:rsid w:val="001D1D4B"/>
    <w:rsid w:val="00203CF4"/>
    <w:rsid w:val="0022573E"/>
    <w:rsid w:val="00234CAA"/>
    <w:rsid w:val="00242B63"/>
    <w:rsid w:val="002A3246"/>
    <w:rsid w:val="002C6FEF"/>
    <w:rsid w:val="003602B8"/>
    <w:rsid w:val="00370927"/>
    <w:rsid w:val="00373A7A"/>
    <w:rsid w:val="00393876"/>
    <w:rsid w:val="003D5E42"/>
    <w:rsid w:val="003E4424"/>
    <w:rsid w:val="00420B30"/>
    <w:rsid w:val="004536F5"/>
    <w:rsid w:val="00455BE6"/>
    <w:rsid w:val="004D0FC5"/>
    <w:rsid w:val="005026D4"/>
    <w:rsid w:val="00511DAE"/>
    <w:rsid w:val="005254AE"/>
    <w:rsid w:val="00526CB6"/>
    <w:rsid w:val="005644AD"/>
    <w:rsid w:val="00585CB9"/>
    <w:rsid w:val="005A5124"/>
    <w:rsid w:val="005F5BB6"/>
    <w:rsid w:val="006049DD"/>
    <w:rsid w:val="006176A6"/>
    <w:rsid w:val="00662E44"/>
    <w:rsid w:val="006736E1"/>
    <w:rsid w:val="006C5732"/>
    <w:rsid w:val="006D2F56"/>
    <w:rsid w:val="006F3D47"/>
    <w:rsid w:val="0070007D"/>
    <w:rsid w:val="007727E8"/>
    <w:rsid w:val="00782740"/>
    <w:rsid w:val="0078536B"/>
    <w:rsid w:val="00792BC2"/>
    <w:rsid w:val="0079465B"/>
    <w:rsid w:val="007B0A5B"/>
    <w:rsid w:val="007D0269"/>
    <w:rsid w:val="008170B6"/>
    <w:rsid w:val="00820FCD"/>
    <w:rsid w:val="008556B5"/>
    <w:rsid w:val="008B118A"/>
    <w:rsid w:val="008B5367"/>
    <w:rsid w:val="00927784"/>
    <w:rsid w:val="00996C2D"/>
    <w:rsid w:val="009A0D9A"/>
    <w:rsid w:val="009A4F0E"/>
    <w:rsid w:val="00A0628A"/>
    <w:rsid w:val="00A117A9"/>
    <w:rsid w:val="00A26364"/>
    <w:rsid w:val="00A40144"/>
    <w:rsid w:val="00A57FC7"/>
    <w:rsid w:val="00AF5207"/>
    <w:rsid w:val="00B00886"/>
    <w:rsid w:val="00B11C4E"/>
    <w:rsid w:val="00BA1B31"/>
    <w:rsid w:val="00BA7C1D"/>
    <w:rsid w:val="00C301B5"/>
    <w:rsid w:val="00C3382C"/>
    <w:rsid w:val="00C71CB6"/>
    <w:rsid w:val="00CC2F91"/>
    <w:rsid w:val="00CC663A"/>
    <w:rsid w:val="00CE1657"/>
    <w:rsid w:val="00D350DD"/>
    <w:rsid w:val="00D71BB0"/>
    <w:rsid w:val="00DB48B7"/>
    <w:rsid w:val="00E07A95"/>
    <w:rsid w:val="00E226C4"/>
    <w:rsid w:val="00E50DCB"/>
    <w:rsid w:val="00E623BF"/>
    <w:rsid w:val="00E62BD4"/>
    <w:rsid w:val="00E73303"/>
    <w:rsid w:val="00E73CE2"/>
    <w:rsid w:val="00EE1EC8"/>
    <w:rsid w:val="00EE2965"/>
    <w:rsid w:val="00F10DF6"/>
    <w:rsid w:val="00F110B9"/>
    <w:rsid w:val="00F31EB8"/>
    <w:rsid w:val="00F44119"/>
    <w:rsid w:val="00F56B77"/>
    <w:rsid w:val="00F74185"/>
    <w:rsid w:val="00F82637"/>
    <w:rsid w:val="00FF66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08AB"/>
  <w15:chartTrackingRefBased/>
  <w15:docId w15:val="{9A171BCD-0EB2-45F7-B990-7EDA1C6C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73A7A"/>
  </w:style>
  <w:style w:type="character" w:customStyle="1" w:styleId="ilanbaslik">
    <w:name w:val="ilanbaslik"/>
    <w:basedOn w:val="VarsaylanParagrafYazTipi"/>
    <w:rsid w:val="00373A7A"/>
  </w:style>
  <w:style w:type="paragraph" w:styleId="BalonMetni">
    <w:name w:val="Balloon Text"/>
    <w:basedOn w:val="Normal"/>
    <w:link w:val="BalonMetniChar"/>
    <w:uiPriority w:val="99"/>
    <w:semiHidden/>
    <w:unhideWhenUsed/>
    <w:rsid w:val="006D2F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2F56"/>
    <w:rPr>
      <w:rFonts w:ascii="Segoe UI" w:hAnsi="Segoe UI" w:cs="Segoe UI"/>
      <w:sz w:val="18"/>
      <w:szCs w:val="18"/>
    </w:rPr>
  </w:style>
  <w:style w:type="character" w:styleId="AklamaBavurusu">
    <w:name w:val="annotation reference"/>
    <w:basedOn w:val="VarsaylanParagrafYazTipi"/>
    <w:uiPriority w:val="99"/>
    <w:semiHidden/>
    <w:unhideWhenUsed/>
    <w:rsid w:val="006D2F56"/>
    <w:rPr>
      <w:sz w:val="16"/>
      <w:szCs w:val="16"/>
    </w:rPr>
  </w:style>
  <w:style w:type="paragraph" w:styleId="AklamaMetni">
    <w:name w:val="annotation text"/>
    <w:basedOn w:val="Normal"/>
    <w:link w:val="AklamaMetniChar"/>
    <w:uiPriority w:val="99"/>
    <w:semiHidden/>
    <w:unhideWhenUsed/>
    <w:rsid w:val="006D2F5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2F56"/>
    <w:rPr>
      <w:sz w:val="20"/>
      <w:szCs w:val="20"/>
    </w:rPr>
  </w:style>
  <w:style w:type="paragraph" w:styleId="AklamaKonusu">
    <w:name w:val="annotation subject"/>
    <w:basedOn w:val="AklamaMetni"/>
    <w:next w:val="AklamaMetni"/>
    <w:link w:val="AklamaKonusuChar"/>
    <w:uiPriority w:val="99"/>
    <w:semiHidden/>
    <w:unhideWhenUsed/>
    <w:rsid w:val="006D2F56"/>
    <w:rPr>
      <w:b/>
      <w:bCs/>
    </w:rPr>
  </w:style>
  <w:style w:type="character" w:customStyle="1" w:styleId="AklamaKonusuChar">
    <w:name w:val="Açıklama Konusu Char"/>
    <w:basedOn w:val="AklamaMetniChar"/>
    <w:link w:val="AklamaKonusu"/>
    <w:uiPriority w:val="99"/>
    <w:semiHidden/>
    <w:rsid w:val="006D2F56"/>
    <w:rPr>
      <w:b/>
      <w:bCs/>
      <w:sz w:val="20"/>
      <w:szCs w:val="20"/>
    </w:rPr>
  </w:style>
  <w:style w:type="paragraph" w:styleId="ListeParagraf">
    <w:name w:val="List Paragraph"/>
    <w:basedOn w:val="Normal"/>
    <w:uiPriority w:val="34"/>
    <w:qFormat/>
    <w:rsid w:val="00A57FC7"/>
    <w:pPr>
      <w:ind w:left="720"/>
      <w:contextualSpacing/>
    </w:pPr>
  </w:style>
  <w:style w:type="character" w:styleId="Kpr">
    <w:name w:val="Hyperlink"/>
    <w:basedOn w:val="VarsaylanParagrafYazTipi"/>
    <w:uiPriority w:val="99"/>
    <w:semiHidden/>
    <w:unhideWhenUsed/>
    <w:rsid w:val="002A3246"/>
    <w:rPr>
      <w:color w:val="0563C1" w:themeColor="hyperlink"/>
      <w:u w:val="single"/>
    </w:rPr>
  </w:style>
  <w:style w:type="table" w:styleId="TabloKlavuzu">
    <w:name w:val="Table Grid"/>
    <w:basedOn w:val="NormalTablo"/>
    <w:uiPriority w:val="39"/>
    <w:rsid w:val="0060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07A95"/>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7772">
      <w:bodyDiv w:val="1"/>
      <w:marLeft w:val="0"/>
      <w:marRight w:val="0"/>
      <w:marTop w:val="0"/>
      <w:marBottom w:val="0"/>
      <w:divBdr>
        <w:top w:val="none" w:sz="0" w:space="0" w:color="auto"/>
        <w:left w:val="none" w:sz="0" w:space="0" w:color="auto"/>
        <w:bottom w:val="none" w:sz="0" w:space="0" w:color="auto"/>
        <w:right w:val="none" w:sz="0" w:space="0" w:color="auto"/>
      </w:divBdr>
      <w:divsChild>
        <w:div w:id="2035301510">
          <w:marLeft w:val="0"/>
          <w:marRight w:val="0"/>
          <w:marTop w:val="0"/>
          <w:marBottom w:val="0"/>
          <w:divBdr>
            <w:top w:val="none" w:sz="0" w:space="0" w:color="auto"/>
            <w:left w:val="none" w:sz="0" w:space="0" w:color="auto"/>
            <w:bottom w:val="none" w:sz="0" w:space="0" w:color="auto"/>
            <w:right w:val="none" w:sz="0" w:space="0" w:color="auto"/>
          </w:divBdr>
        </w:div>
      </w:divsChild>
    </w:div>
    <w:div w:id="136264109">
      <w:bodyDiv w:val="1"/>
      <w:marLeft w:val="0"/>
      <w:marRight w:val="0"/>
      <w:marTop w:val="0"/>
      <w:marBottom w:val="0"/>
      <w:divBdr>
        <w:top w:val="none" w:sz="0" w:space="0" w:color="auto"/>
        <w:left w:val="none" w:sz="0" w:space="0" w:color="auto"/>
        <w:bottom w:val="none" w:sz="0" w:space="0" w:color="auto"/>
        <w:right w:val="none" w:sz="0" w:space="0" w:color="auto"/>
      </w:divBdr>
    </w:div>
    <w:div w:id="218980092">
      <w:bodyDiv w:val="1"/>
      <w:marLeft w:val="0"/>
      <w:marRight w:val="0"/>
      <w:marTop w:val="0"/>
      <w:marBottom w:val="0"/>
      <w:divBdr>
        <w:top w:val="none" w:sz="0" w:space="0" w:color="auto"/>
        <w:left w:val="none" w:sz="0" w:space="0" w:color="auto"/>
        <w:bottom w:val="none" w:sz="0" w:space="0" w:color="auto"/>
        <w:right w:val="none" w:sz="0" w:space="0" w:color="auto"/>
      </w:divBdr>
      <w:divsChild>
        <w:div w:id="1071653998">
          <w:marLeft w:val="0"/>
          <w:marRight w:val="0"/>
          <w:marTop w:val="0"/>
          <w:marBottom w:val="0"/>
          <w:divBdr>
            <w:top w:val="none" w:sz="0" w:space="0" w:color="auto"/>
            <w:left w:val="none" w:sz="0" w:space="0" w:color="auto"/>
            <w:bottom w:val="none" w:sz="0" w:space="0" w:color="auto"/>
            <w:right w:val="none" w:sz="0" w:space="0" w:color="auto"/>
          </w:divBdr>
        </w:div>
      </w:divsChild>
    </w:div>
    <w:div w:id="254050070">
      <w:bodyDiv w:val="1"/>
      <w:marLeft w:val="0"/>
      <w:marRight w:val="0"/>
      <w:marTop w:val="0"/>
      <w:marBottom w:val="0"/>
      <w:divBdr>
        <w:top w:val="none" w:sz="0" w:space="0" w:color="auto"/>
        <w:left w:val="none" w:sz="0" w:space="0" w:color="auto"/>
        <w:bottom w:val="none" w:sz="0" w:space="0" w:color="auto"/>
        <w:right w:val="none" w:sz="0" w:space="0" w:color="auto"/>
      </w:divBdr>
    </w:div>
    <w:div w:id="285503742">
      <w:bodyDiv w:val="1"/>
      <w:marLeft w:val="0"/>
      <w:marRight w:val="0"/>
      <w:marTop w:val="0"/>
      <w:marBottom w:val="0"/>
      <w:divBdr>
        <w:top w:val="none" w:sz="0" w:space="0" w:color="auto"/>
        <w:left w:val="none" w:sz="0" w:space="0" w:color="auto"/>
        <w:bottom w:val="none" w:sz="0" w:space="0" w:color="auto"/>
        <w:right w:val="none" w:sz="0" w:space="0" w:color="auto"/>
      </w:divBdr>
    </w:div>
    <w:div w:id="458304908">
      <w:bodyDiv w:val="1"/>
      <w:marLeft w:val="0"/>
      <w:marRight w:val="0"/>
      <w:marTop w:val="0"/>
      <w:marBottom w:val="0"/>
      <w:divBdr>
        <w:top w:val="none" w:sz="0" w:space="0" w:color="auto"/>
        <w:left w:val="none" w:sz="0" w:space="0" w:color="auto"/>
        <w:bottom w:val="none" w:sz="0" w:space="0" w:color="auto"/>
        <w:right w:val="none" w:sz="0" w:space="0" w:color="auto"/>
      </w:divBdr>
    </w:div>
    <w:div w:id="570819441">
      <w:bodyDiv w:val="1"/>
      <w:marLeft w:val="0"/>
      <w:marRight w:val="0"/>
      <w:marTop w:val="0"/>
      <w:marBottom w:val="0"/>
      <w:divBdr>
        <w:top w:val="none" w:sz="0" w:space="0" w:color="auto"/>
        <w:left w:val="none" w:sz="0" w:space="0" w:color="auto"/>
        <w:bottom w:val="none" w:sz="0" w:space="0" w:color="auto"/>
        <w:right w:val="none" w:sz="0" w:space="0" w:color="auto"/>
      </w:divBdr>
    </w:div>
    <w:div w:id="776829137">
      <w:bodyDiv w:val="1"/>
      <w:marLeft w:val="0"/>
      <w:marRight w:val="0"/>
      <w:marTop w:val="0"/>
      <w:marBottom w:val="0"/>
      <w:divBdr>
        <w:top w:val="none" w:sz="0" w:space="0" w:color="auto"/>
        <w:left w:val="none" w:sz="0" w:space="0" w:color="auto"/>
        <w:bottom w:val="none" w:sz="0" w:space="0" w:color="auto"/>
        <w:right w:val="none" w:sz="0" w:space="0" w:color="auto"/>
      </w:divBdr>
    </w:div>
    <w:div w:id="857088656">
      <w:bodyDiv w:val="1"/>
      <w:marLeft w:val="0"/>
      <w:marRight w:val="0"/>
      <w:marTop w:val="0"/>
      <w:marBottom w:val="0"/>
      <w:divBdr>
        <w:top w:val="none" w:sz="0" w:space="0" w:color="auto"/>
        <w:left w:val="none" w:sz="0" w:space="0" w:color="auto"/>
        <w:bottom w:val="none" w:sz="0" w:space="0" w:color="auto"/>
        <w:right w:val="none" w:sz="0" w:space="0" w:color="auto"/>
      </w:divBdr>
    </w:div>
    <w:div w:id="863985228">
      <w:bodyDiv w:val="1"/>
      <w:marLeft w:val="0"/>
      <w:marRight w:val="0"/>
      <w:marTop w:val="0"/>
      <w:marBottom w:val="0"/>
      <w:divBdr>
        <w:top w:val="none" w:sz="0" w:space="0" w:color="auto"/>
        <w:left w:val="none" w:sz="0" w:space="0" w:color="auto"/>
        <w:bottom w:val="none" w:sz="0" w:space="0" w:color="auto"/>
        <w:right w:val="none" w:sz="0" w:space="0" w:color="auto"/>
      </w:divBdr>
    </w:div>
    <w:div w:id="993753565">
      <w:bodyDiv w:val="1"/>
      <w:marLeft w:val="0"/>
      <w:marRight w:val="0"/>
      <w:marTop w:val="0"/>
      <w:marBottom w:val="0"/>
      <w:divBdr>
        <w:top w:val="none" w:sz="0" w:space="0" w:color="auto"/>
        <w:left w:val="none" w:sz="0" w:space="0" w:color="auto"/>
        <w:bottom w:val="none" w:sz="0" w:space="0" w:color="auto"/>
        <w:right w:val="none" w:sz="0" w:space="0" w:color="auto"/>
      </w:divBdr>
    </w:div>
    <w:div w:id="1161501588">
      <w:bodyDiv w:val="1"/>
      <w:marLeft w:val="0"/>
      <w:marRight w:val="0"/>
      <w:marTop w:val="0"/>
      <w:marBottom w:val="0"/>
      <w:divBdr>
        <w:top w:val="none" w:sz="0" w:space="0" w:color="auto"/>
        <w:left w:val="none" w:sz="0" w:space="0" w:color="auto"/>
        <w:bottom w:val="none" w:sz="0" w:space="0" w:color="auto"/>
        <w:right w:val="none" w:sz="0" w:space="0" w:color="auto"/>
      </w:divBdr>
    </w:div>
    <w:div w:id="1333334577">
      <w:bodyDiv w:val="1"/>
      <w:marLeft w:val="0"/>
      <w:marRight w:val="0"/>
      <w:marTop w:val="0"/>
      <w:marBottom w:val="0"/>
      <w:divBdr>
        <w:top w:val="none" w:sz="0" w:space="0" w:color="auto"/>
        <w:left w:val="none" w:sz="0" w:space="0" w:color="auto"/>
        <w:bottom w:val="none" w:sz="0" w:space="0" w:color="auto"/>
        <w:right w:val="none" w:sz="0" w:space="0" w:color="auto"/>
      </w:divBdr>
    </w:div>
    <w:div w:id="1547333901">
      <w:bodyDiv w:val="1"/>
      <w:marLeft w:val="0"/>
      <w:marRight w:val="0"/>
      <w:marTop w:val="0"/>
      <w:marBottom w:val="0"/>
      <w:divBdr>
        <w:top w:val="none" w:sz="0" w:space="0" w:color="auto"/>
        <w:left w:val="none" w:sz="0" w:space="0" w:color="auto"/>
        <w:bottom w:val="none" w:sz="0" w:space="0" w:color="auto"/>
        <w:right w:val="none" w:sz="0" w:space="0" w:color="auto"/>
      </w:divBdr>
    </w:div>
    <w:div w:id="1561555876">
      <w:bodyDiv w:val="1"/>
      <w:marLeft w:val="0"/>
      <w:marRight w:val="0"/>
      <w:marTop w:val="0"/>
      <w:marBottom w:val="0"/>
      <w:divBdr>
        <w:top w:val="none" w:sz="0" w:space="0" w:color="auto"/>
        <w:left w:val="none" w:sz="0" w:space="0" w:color="auto"/>
        <w:bottom w:val="none" w:sz="0" w:space="0" w:color="auto"/>
        <w:right w:val="none" w:sz="0" w:space="0" w:color="auto"/>
      </w:divBdr>
    </w:div>
    <w:div w:id="2051488018">
      <w:bodyDiv w:val="1"/>
      <w:marLeft w:val="0"/>
      <w:marRight w:val="0"/>
      <w:marTop w:val="0"/>
      <w:marBottom w:val="0"/>
      <w:divBdr>
        <w:top w:val="none" w:sz="0" w:space="0" w:color="auto"/>
        <w:left w:val="none" w:sz="0" w:space="0" w:color="auto"/>
        <w:bottom w:val="none" w:sz="0" w:space="0" w:color="auto"/>
        <w:right w:val="none" w:sz="0" w:space="0" w:color="auto"/>
      </w:divBdr>
    </w:div>
    <w:div w:id="2078697187">
      <w:bodyDiv w:val="1"/>
      <w:marLeft w:val="0"/>
      <w:marRight w:val="0"/>
      <w:marTop w:val="0"/>
      <w:marBottom w:val="0"/>
      <w:divBdr>
        <w:top w:val="none" w:sz="0" w:space="0" w:color="auto"/>
        <w:left w:val="none" w:sz="0" w:space="0" w:color="auto"/>
        <w:bottom w:val="none" w:sz="0" w:space="0" w:color="auto"/>
        <w:right w:val="none" w:sz="0" w:space="0" w:color="auto"/>
      </w:divBdr>
      <w:divsChild>
        <w:div w:id="27047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884</Words>
  <Characters>5045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yasin.atak@botas.gov.tr</dc:creator>
  <cp:keywords/>
  <dc:description/>
  <cp:lastModifiedBy>Yasin ATAK</cp:lastModifiedBy>
  <cp:revision>42</cp:revision>
  <dcterms:created xsi:type="dcterms:W3CDTF">2022-04-20T13:57:00Z</dcterms:created>
  <dcterms:modified xsi:type="dcterms:W3CDTF">2025-03-19T08:21:00Z</dcterms:modified>
</cp:coreProperties>
</file>