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424" w:rsidRPr="00793424" w:rsidRDefault="00793424" w:rsidP="000A552E">
      <w:pPr>
        <w:shd w:val="clear" w:color="auto" w:fill="F8F8F8"/>
        <w:spacing w:after="0" w:line="240" w:lineRule="auto"/>
        <w:jc w:val="center"/>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ÇELİK BORU SATIN ALINACAKTIR</w:t>
      </w:r>
    </w:p>
    <w:p w:rsidR="000A552E" w:rsidRDefault="00793424" w:rsidP="000A552E">
      <w:pPr>
        <w:spacing w:after="0" w:line="240" w:lineRule="auto"/>
        <w:jc w:val="center"/>
        <w:rPr>
          <w:rFonts w:ascii="Times New Roman" w:eastAsia="Times New Roman" w:hAnsi="Times New Roman" w:cs="Times New Roman"/>
          <w:b/>
          <w:bCs/>
          <w:u w:val="single"/>
          <w:shd w:val="clear" w:color="auto" w:fill="F8F8F8"/>
          <w:lang w:eastAsia="tr-TR"/>
        </w:rPr>
      </w:pPr>
      <w:r w:rsidRPr="00793424">
        <w:rPr>
          <w:rFonts w:ascii="Times New Roman" w:eastAsia="Times New Roman" w:hAnsi="Times New Roman" w:cs="Times New Roman"/>
          <w:b/>
          <w:bCs/>
          <w:u w:val="single"/>
          <w:shd w:val="clear" w:color="auto" w:fill="F8F8F8"/>
          <w:lang w:eastAsia="tr-TR"/>
        </w:rPr>
        <w:t>BORU HATLARI İLE PETROL TAŞIMA A.Ş (BOTAŞ)</w:t>
      </w:r>
    </w:p>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lang w:eastAsia="tr-TR"/>
        </w:rPr>
        <w:br/>
      </w:r>
      <w:r w:rsidRPr="00793424">
        <w:rPr>
          <w:rFonts w:ascii="Times New Roman" w:eastAsia="Times New Roman" w:hAnsi="Times New Roman" w:cs="Times New Roman"/>
          <w:lang w:eastAsia="tr-TR"/>
        </w:rPr>
        <w:br/>
      </w:r>
      <w:r w:rsidRPr="000A552E">
        <w:rPr>
          <w:rFonts w:ascii="Times New Roman" w:eastAsia="Times New Roman" w:hAnsi="Times New Roman" w:cs="Times New Roman"/>
          <w:b/>
          <w:bCs/>
          <w:shd w:val="clear" w:color="auto" w:fill="F8F8F8"/>
          <w:lang w:eastAsia="tr-TR"/>
        </w:rPr>
        <w:t>Tirebolu İlçesi ve Görele İlçesi Çelik Boru Mal</w:t>
      </w:r>
      <w:r w:rsidRPr="00793424">
        <w:rPr>
          <w:rFonts w:ascii="Times New Roman" w:eastAsia="Times New Roman" w:hAnsi="Times New Roman" w:cs="Times New Roman"/>
          <w:shd w:val="clear" w:color="auto" w:fill="F8F8F8"/>
          <w:lang w:eastAsia="tr-TR"/>
        </w:rPr>
        <w:t> </w:t>
      </w:r>
      <w:proofErr w:type="spellStart"/>
      <w:r w:rsidRPr="00793424">
        <w:rPr>
          <w:rFonts w:ascii="Times New Roman" w:eastAsia="Times New Roman" w:hAnsi="Times New Roman" w:cs="Times New Roman"/>
          <w:shd w:val="clear" w:color="auto" w:fill="F8F8F8"/>
          <w:lang w:eastAsia="tr-TR"/>
        </w:rPr>
        <w:t>mal</w:t>
      </w:r>
      <w:proofErr w:type="spellEnd"/>
      <w:r w:rsidRPr="00793424">
        <w:rPr>
          <w:rFonts w:ascii="Times New Roman" w:eastAsia="Times New Roman" w:hAnsi="Times New Roman" w:cs="Times New Roman"/>
          <w:shd w:val="clear" w:color="auto" w:fill="F8F8F8"/>
          <w:lang w:eastAsia="tr-TR"/>
        </w:rPr>
        <w:t xml:space="preserve"> alımı 4734 sayılı </w:t>
      </w:r>
      <w:proofErr w:type="gramStart"/>
      <w:r w:rsidRPr="00793424">
        <w:rPr>
          <w:rFonts w:ascii="Times New Roman" w:eastAsia="Times New Roman" w:hAnsi="Times New Roman" w:cs="Times New Roman"/>
          <w:shd w:val="clear" w:color="auto" w:fill="F8F8F8"/>
          <w:lang w:eastAsia="tr-TR"/>
        </w:rPr>
        <w:t>Kamu İhale Kanununun</w:t>
      </w:r>
      <w:proofErr w:type="gramEnd"/>
      <w:r w:rsidRPr="00793424">
        <w:rPr>
          <w:rFonts w:ascii="Times New Roman" w:eastAsia="Times New Roman" w:hAnsi="Times New Roman" w:cs="Times New Roman"/>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0A552E" w:rsidRPr="00793424" w:rsidTr="007934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2024/1350204</w:t>
            </w:r>
          </w:p>
        </w:tc>
      </w:tr>
    </w:tbl>
    <w:p w:rsidR="00793424" w:rsidRPr="00793424" w:rsidRDefault="00793424" w:rsidP="000A552E">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45"/>
        <w:gridCol w:w="182"/>
        <w:gridCol w:w="5545"/>
      </w:tblGrid>
      <w:tr w:rsidR="000A552E" w:rsidRPr="00793424" w:rsidTr="0079342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0A552E">
              <w:rPr>
                <w:rFonts w:ascii="Times New Roman" w:eastAsia="Times New Roman" w:hAnsi="Times New Roman" w:cs="Times New Roman"/>
                <w:b/>
                <w:bCs/>
                <w:lang w:eastAsia="tr-TR"/>
              </w:rPr>
              <w:t>1-İdarenin</w:t>
            </w:r>
          </w:p>
        </w:tc>
      </w:tr>
      <w:tr w:rsidR="000A552E" w:rsidRPr="00793424" w:rsidTr="007934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a)</w:t>
            </w:r>
            <w:r w:rsidRPr="00793424">
              <w:rPr>
                <w:rFonts w:ascii="Times New Roman" w:eastAsia="Times New Roman" w:hAnsi="Times New Roman" w:cs="Times New Roman"/>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0A552E">
              <w:rPr>
                <w:rFonts w:ascii="Times New Roman" w:eastAsia="Times New Roman" w:hAnsi="Times New Roman" w:cs="Times New Roman"/>
                <w:b/>
                <w:bCs/>
                <w:lang w:eastAsia="tr-TR"/>
              </w:rPr>
              <w:t>BORU HATLARI İLE PETROL TAŞIMA A.Ş (BOTAŞ)</w:t>
            </w:r>
          </w:p>
        </w:tc>
      </w:tr>
      <w:tr w:rsidR="000A552E" w:rsidRPr="00793424" w:rsidTr="007934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b)</w:t>
            </w:r>
            <w:r w:rsidRPr="00793424">
              <w:rPr>
                <w:rFonts w:ascii="Times New Roman" w:eastAsia="Times New Roman" w:hAnsi="Times New Roman" w:cs="Times New Roman"/>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0A552E">
              <w:rPr>
                <w:rFonts w:ascii="Times New Roman" w:eastAsia="Times New Roman" w:hAnsi="Times New Roman" w:cs="Times New Roman"/>
                <w:b/>
                <w:bCs/>
                <w:lang w:eastAsia="tr-TR"/>
              </w:rPr>
              <w:t>BİLKENT PLAZA A1 BLOK KAT:1 06800 BİLKENT ÇANKAYA/ANKARA</w:t>
            </w:r>
          </w:p>
        </w:tc>
      </w:tr>
      <w:tr w:rsidR="000A552E" w:rsidRPr="00793424" w:rsidTr="007934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c)</w:t>
            </w:r>
            <w:r w:rsidRPr="00793424">
              <w:rPr>
                <w:rFonts w:ascii="Times New Roman" w:eastAsia="Times New Roman" w:hAnsi="Times New Roman" w:cs="Times New Roman"/>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proofErr w:type="gramStart"/>
            <w:r w:rsidRPr="000A552E">
              <w:rPr>
                <w:rFonts w:ascii="Times New Roman" w:eastAsia="Times New Roman" w:hAnsi="Times New Roman" w:cs="Times New Roman"/>
                <w:b/>
                <w:bCs/>
                <w:lang w:eastAsia="tr-TR"/>
              </w:rPr>
              <w:t>3122973509 -</w:t>
            </w:r>
            <w:proofErr w:type="gramEnd"/>
            <w:r w:rsidRPr="000A552E">
              <w:rPr>
                <w:rFonts w:ascii="Times New Roman" w:eastAsia="Times New Roman" w:hAnsi="Times New Roman" w:cs="Times New Roman"/>
                <w:b/>
                <w:bCs/>
                <w:lang w:eastAsia="tr-TR"/>
              </w:rPr>
              <w:t xml:space="preserve"> 3122660734</w:t>
            </w:r>
          </w:p>
        </w:tc>
      </w:tr>
      <w:tr w:rsidR="000A552E" w:rsidRPr="00793424" w:rsidTr="007934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proofErr w:type="gramStart"/>
            <w:r w:rsidRPr="00793424">
              <w:rPr>
                <w:rFonts w:ascii="Times New Roman" w:eastAsia="Times New Roman" w:hAnsi="Times New Roman" w:cs="Times New Roman"/>
                <w:b/>
                <w:bCs/>
                <w:lang w:eastAsia="tr-TR"/>
              </w:rPr>
              <w:t>ç</w:t>
            </w:r>
            <w:proofErr w:type="gramEnd"/>
            <w:r w:rsidRPr="00793424">
              <w:rPr>
                <w:rFonts w:ascii="Times New Roman" w:eastAsia="Times New Roman" w:hAnsi="Times New Roman" w:cs="Times New Roman"/>
                <w:b/>
                <w:bCs/>
                <w:lang w:eastAsia="tr-TR"/>
              </w:rPr>
              <w:t>)</w:t>
            </w:r>
            <w:r w:rsidRPr="00793424">
              <w:rPr>
                <w:rFonts w:ascii="Times New Roman" w:eastAsia="Times New Roman" w:hAnsi="Times New Roman" w:cs="Times New Roman"/>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https://ekap.kik.gov.tr/EKAP/</w:t>
            </w:r>
          </w:p>
        </w:tc>
      </w:tr>
    </w:tbl>
    <w:p w:rsidR="00793424" w:rsidRPr="00793424" w:rsidRDefault="00793424" w:rsidP="000A552E">
      <w:pPr>
        <w:spacing w:after="0" w:line="240" w:lineRule="auto"/>
        <w:rPr>
          <w:rFonts w:ascii="Times New Roman" w:eastAsia="Times New Roman" w:hAnsi="Times New Roman" w:cs="Times New Roman"/>
          <w:lang w:eastAsia="tr-TR"/>
        </w:rPr>
      </w:pPr>
      <w:r w:rsidRPr="000A552E">
        <w:rPr>
          <w:rFonts w:ascii="Times New Roman" w:eastAsia="Times New Roman" w:hAnsi="Times New Roman" w:cs="Times New Roman"/>
          <w:b/>
          <w:bCs/>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0A552E" w:rsidRPr="00793424" w:rsidTr="007934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a)</w:t>
            </w:r>
            <w:r w:rsidRPr="00793424">
              <w:rPr>
                <w:rFonts w:ascii="Times New Roman" w:eastAsia="Times New Roman" w:hAnsi="Times New Roman" w:cs="Times New Roman"/>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0A552E">
              <w:rPr>
                <w:rFonts w:ascii="Times New Roman" w:eastAsia="Times New Roman" w:hAnsi="Times New Roman" w:cs="Times New Roman"/>
                <w:b/>
                <w:bCs/>
                <w:lang w:eastAsia="tr-TR"/>
              </w:rPr>
              <w:t>Tirebolu İlçesi ve Görele İlçesi Çelik Boru Mal</w:t>
            </w:r>
          </w:p>
        </w:tc>
      </w:tr>
      <w:tr w:rsidR="000A552E" w:rsidRPr="00793424" w:rsidTr="007934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b)</w:t>
            </w:r>
            <w:r w:rsidRPr="00793424">
              <w:rPr>
                <w:rFonts w:ascii="Times New Roman" w:eastAsia="Times New Roman" w:hAnsi="Times New Roman" w:cs="Times New Roman"/>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0A552E">
              <w:rPr>
                <w:rFonts w:ascii="Times New Roman" w:eastAsia="Times New Roman" w:hAnsi="Times New Roman" w:cs="Times New Roman"/>
                <w:b/>
                <w:bCs/>
                <w:lang w:eastAsia="tr-TR"/>
              </w:rPr>
              <w:t>Görele İlçesi Çelik Boru 8'' X42 5,2mm et kalınlığında 10.049 metre 8'' X42 6,4mm et kalınlığında 7.304 metre 8'' X42 7,9mm et kalınlığında 30 metre 8'' X42 7,9mm et kalınlığında 26 metre Tirebolu İlçesi Çelik Boru 8'' X42 5,2mm et kalınlığında 9.543 metre 8'' X42 6,4mm et kalınlığında 3.107 metre 8'' X42 7,9mm et kalınlığında 22 metre 8'' X42 7,9mm et kalınlığında 21 metre çelik boru mal alım işidir.</w:t>
            </w:r>
            <w:r w:rsidRPr="00793424">
              <w:rPr>
                <w:rFonts w:ascii="Times New Roman" w:eastAsia="Times New Roman" w:hAnsi="Times New Roman" w:cs="Times New Roman"/>
                <w:b/>
                <w:bCs/>
                <w:lang w:eastAsia="tr-TR"/>
              </w:rPr>
              <w:br/>
            </w:r>
            <w:r w:rsidRPr="000A552E">
              <w:rPr>
                <w:rFonts w:ascii="Times New Roman" w:eastAsia="Times New Roman" w:hAnsi="Times New Roman" w:cs="Times New Roman"/>
                <w:b/>
                <w:bCs/>
                <w:lang w:eastAsia="tr-TR"/>
              </w:rPr>
              <w:t xml:space="preserve">Ayrıntılı bilgiye </w:t>
            </w:r>
            <w:proofErr w:type="spellStart"/>
            <w:r w:rsidRPr="000A552E">
              <w:rPr>
                <w:rFonts w:ascii="Times New Roman" w:eastAsia="Times New Roman" w:hAnsi="Times New Roman" w:cs="Times New Roman"/>
                <w:b/>
                <w:bCs/>
                <w:lang w:eastAsia="tr-TR"/>
              </w:rPr>
              <w:t>EKAP’ta</w:t>
            </w:r>
            <w:proofErr w:type="spellEnd"/>
            <w:r w:rsidRPr="000A552E">
              <w:rPr>
                <w:rFonts w:ascii="Times New Roman" w:eastAsia="Times New Roman" w:hAnsi="Times New Roman" w:cs="Times New Roman"/>
                <w:b/>
                <w:bCs/>
                <w:lang w:eastAsia="tr-TR"/>
              </w:rPr>
              <w:t xml:space="preserve"> yer alan ihale dokümanı içinde bulunan idari şartnameden ulaşılabilir.</w:t>
            </w:r>
          </w:p>
        </w:tc>
      </w:tr>
      <w:tr w:rsidR="000A552E" w:rsidRPr="00793424" w:rsidTr="007934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c)</w:t>
            </w:r>
            <w:r w:rsidRPr="00793424">
              <w:rPr>
                <w:rFonts w:ascii="Times New Roman" w:eastAsia="Times New Roman" w:hAnsi="Times New Roman" w:cs="Times New Roman"/>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0A552E">
              <w:rPr>
                <w:rFonts w:ascii="Times New Roman" w:eastAsia="Times New Roman" w:hAnsi="Times New Roman" w:cs="Times New Roman"/>
                <w:b/>
                <w:bCs/>
                <w:lang w:eastAsia="tr-TR"/>
              </w:rPr>
              <w:t>Görele-Tirebolu Doğal Gaz Boru Hattı güzergahı üzerinde, yapım İşi Yüklenicisi tarafından sağlanacak Ana Stok Sahasına araç (kamyon/vagon) üzerinde Boru Hattı Yapım İşi Yüklenicisine teslim edilecektir.</w:t>
            </w:r>
          </w:p>
        </w:tc>
      </w:tr>
      <w:tr w:rsidR="000A552E" w:rsidRPr="00793424" w:rsidTr="007934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proofErr w:type="gramStart"/>
            <w:r w:rsidRPr="00793424">
              <w:rPr>
                <w:rFonts w:ascii="Times New Roman" w:eastAsia="Times New Roman" w:hAnsi="Times New Roman" w:cs="Times New Roman"/>
                <w:b/>
                <w:bCs/>
                <w:lang w:eastAsia="tr-TR"/>
              </w:rPr>
              <w:t>ç</w:t>
            </w:r>
            <w:proofErr w:type="gramEnd"/>
            <w:r w:rsidRPr="00793424">
              <w:rPr>
                <w:rFonts w:ascii="Times New Roman" w:eastAsia="Times New Roman" w:hAnsi="Times New Roman" w:cs="Times New Roman"/>
                <w:b/>
                <w:bCs/>
                <w:lang w:eastAsia="tr-TR"/>
              </w:rPr>
              <w:t>)</w:t>
            </w:r>
            <w:r w:rsidRPr="00793424">
              <w:rPr>
                <w:rFonts w:ascii="Times New Roman" w:eastAsia="Times New Roman" w:hAnsi="Times New Roman" w:cs="Times New Roman"/>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0A552E">
              <w:rPr>
                <w:rFonts w:ascii="Times New Roman" w:eastAsia="Times New Roman" w:hAnsi="Times New Roman" w:cs="Times New Roman"/>
                <w:b/>
                <w:bCs/>
                <w:lang w:eastAsia="tr-TR"/>
              </w:rPr>
              <w:t xml:space="preserve">Taahhüdün yerine getirilmesine ilişkin İdare tarafından hazırlanmış olan teslim tarihleri ve teslim miktarlarına ilişkin program ihale dokümanı ekinde yer alan "Boru Teslim ve </w:t>
            </w:r>
            <w:proofErr w:type="spellStart"/>
            <w:r w:rsidRPr="000A552E">
              <w:rPr>
                <w:rFonts w:ascii="Times New Roman" w:eastAsia="Times New Roman" w:hAnsi="Times New Roman" w:cs="Times New Roman"/>
                <w:b/>
                <w:bCs/>
                <w:lang w:eastAsia="tr-TR"/>
              </w:rPr>
              <w:t>Termin</w:t>
            </w:r>
            <w:proofErr w:type="spellEnd"/>
            <w:r w:rsidRPr="000A552E">
              <w:rPr>
                <w:rFonts w:ascii="Times New Roman" w:eastAsia="Times New Roman" w:hAnsi="Times New Roman" w:cs="Times New Roman"/>
                <w:b/>
                <w:bCs/>
                <w:lang w:eastAsia="tr-TR"/>
              </w:rPr>
              <w:t xml:space="preserve"> Programlarında" detaylı olarak belirtilmiştir</w:t>
            </w:r>
          </w:p>
        </w:tc>
      </w:tr>
      <w:tr w:rsidR="000A552E" w:rsidRPr="00793424" w:rsidTr="007934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d)</w:t>
            </w:r>
            <w:r w:rsidRPr="00793424">
              <w:rPr>
                <w:rFonts w:ascii="Times New Roman" w:eastAsia="Times New Roman" w:hAnsi="Times New Roman" w:cs="Times New Roman"/>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0A552E">
              <w:rPr>
                <w:rFonts w:ascii="Times New Roman" w:eastAsia="Times New Roman" w:hAnsi="Times New Roman" w:cs="Times New Roman"/>
                <w:b/>
                <w:bCs/>
                <w:lang w:eastAsia="tr-TR"/>
              </w:rPr>
              <w:t>Sözleşmenin imzalandığı tarih işe başlama tarihidir.</w:t>
            </w:r>
          </w:p>
        </w:tc>
      </w:tr>
    </w:tbl>
    <w:p w:rsidR="00793424" w:rsidRPr="00793424" w:rsidRDefault="00793424" w:rsidP="000A552E">
      <w:pPr>
        <w:spacing w:after="0" w:line="240" w:lineRule="auto"/>
        <w:rPr>
          <w:rFonts w:ascii="Times New Roman" w:eastAsia="Times New Roman" w:hAnsi="Times New Roman" w:cs="Times New Roman"/>
          <w:lang w:eastAsia="tr-TR"/>
        </w:rPr>
      </w:pPr>
      <w:r w:rsidRPr="000A552E">
        <w:rPr>
          <w:rFonts w:ascii="Times New Roman" w:eastAsia="Times New Roman" w:hAnsi="Times New Roman" w:cs="Times New Roman"/>
          <w:b/>
          <w:bCs/>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0A552E" w:rsidRPr="00793424" w:rsidTr="007934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a)</w:t>
            </w:r>
            <w:r w:rsidRPr="00793424">
              <w:rPr>
                <w:rFonts w:ascii="Times New Roman" w:eastAsia="Times New Roman" w:hAnsi="Times New Roman" w:cs="Times New Roman"/>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proofErr w:type="gramStart"/>
            <w:r w:rsidRPr="000A552E">
              <w:rPr>
                <w:rFonts w:ascii="Times New Roman" w:eastAsia="Times New Roman" w:hAnsi="Times New Roman" w:cs="Times New Roman"/>
                <w:b/>
                <w:bCs/>
                <w:lang w:eastAsia="tr-TR"/>
              </w:rPr>
              <w:t>25.11.2024 -</w:t>
            </w:r>
            <w:proofErr w:type="gramEnd"/>
            <w:r w:rsidRPr="000A552E">
              <w:rPr>
                <w:rFonts w:ascii="Times New Roman" w:eastAsia="Times New Roman" w:hAnsi="Times New Roman" w:cs="Times New Roman"/>
                <w:b/>
                <w:bCs/>
                <w:lang w:eastAsia="tr-TR"/>
              </w:rPr>
              <w:t xml:space="preserve"> 11:00</w:t>
            </w:r>
          </w:p>
        </w:tc>
      </w:tr>
      <w:tr w:rsidR="000A552E" w:rsidRPr="00793424" w:rsidTr="007934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b)</w:t>
            </w:r>
            <w:r w:rsidRPr="00793424">
              <w:rPr>
                <w:rFonts w:ascii="Times New Roman" w:eastAsia="Times New Roman" w:hAnsi="Times New Roman" w:cs="Times New Roman"/>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jc w:val="both"/>
              <w:rPr>
                <w:rFonts w:ascii="Times New Roman" w:eastAsia="Times New Roman" w:hAnsi="Times New Roman" w:cs="Times New Roman"/>
                <w:lang w:eastAsia="tr-TR"/>
              </w:rPr>
            </w:pPr>
            <w:r w:rsidRPr="000A552E">
              <w:rPr>
                <w:rFonts w:ascii="Times New Roman" w:eastAsia="Times New Roman" w:hAnsi="Times New Roman" w:cs="Times New Roman"/>
                <w:b/>
                <w:bCs/>
                <w:lang w:eastAsia="tr-TR"/>
              </w:rPr>
              <w:t>BOTAŞ Genel Müdürlüğü, Tedarik ve Sözleşmeler Daire Başkanlığı Toplantı Salonu, A-1 Blok, Bilkent/Çankaya/Ankara</w:t>
            </w:r>
          </w:p>
        </w:tc>
      </w:tr>
    </w:tbl>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shd w:val="clear" w:color="auto" w:fill="F8F8F8"/>
          <w:lang w:eastAsia="tr-TR"/>
        </w:rPr>
        <w:t>4. İhaleye katılabilme şartları ve istenilen belgeler ile yeterlik değerlendirmesinde uygulanacak kriterler:</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4.1.</w:t>
      </w:r>
      <w:r w:rsidRPr="00793424">
        <w:rPr>
          <w:rFonts w:ascii="Times New Roman" w:eastAsia="Times New Roman" w:hAnsi="Times New Roman" w:cs="Times New Roman"/>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lastRenderedPageBreak/>
        <w:t>4.1.2.</w:t>
      </w:r>
      <w:r w:rsidRPr="00793424">
        <w:rPr>
          <w:rFonts w:ascii="Times New Roman" w:eastAsia="Times New Roman" w:hAnsi="Times New Roman" w:cs="Times New Roman"/>
          <w:shd w:val="clear" w:color="auto" w:fill="F8F8F8"/>
          <w:lang w:eastAsia="tr-TR"/>
        </w:rPr>
        <w:t> Teklif vermeye yetkili olduğunu gösteren bilgiler;</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4.1.2.1.</w:t>
      </w:r>
      <w:r w:rsidRPr="00793424">
        <w:rPr>
          <w:rFonts w:ascii="Times New Roman" w:eastAsia="Times New Roman" w:hAnsi="Times New Roman" w:cs="Times New Roman"/>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93424">
        <w:rPr>
          <w:rFonts w:ascii="Times New Roman" w:eastAsia="Times New Roman" w:hAnsi="Times New Roman" w:cs="Times New Roman"/>
          <w:shd w:val="clear" w:color="auto" w:fill="F8F8F8"/>
          <w:lang w:eastAsia="tr-TR"/>
        </w:rPr>
        <w:t>EKAP’tan</w:t>
      </w:r>
      <w:proofErr w:type="spellEnd"/>
      <w:r w:rsidRPr="00793424">
        <w:rPr>
          <w:rFonts w:ascii="Times New Roman" w:eastAsia="Times New Roman" w:hAnsi="Times New Roman" w:cs="Times New Roman"/>
          <w:shd w:val="clear" w:color="auto" w:fill="F8F8F8"/>
          <w:lang w:eastAsia="tr-TR"/>
        </w:rPr>
        <w:t xml:space="preserve"> alınır.</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4.1.3.</w:t>
      </w:r>
      <w:r w:rsidRPr="00793424">
        <w:rPr>
          <w:rFonts w:ascii="Times New Roman" w:eastAsia="Times New Roman" w:hAnsi="Times New Roman" w:cs="Times New Roman"/>
          <w:shd w:val="clear" w:color="auto" w:fill="F8F8F8"/>
          <w:lang w:eastAsia="tr-TR"/>
        </w:rPr>
        <w:t> Şekli ve içeriği İdari Şartnamede belirlenen teklif mektubu.</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4.1.4.</w:t>
      </w:r>
      <w:r w:rsidRPr="00793424">
        <w:rPr>
          <w:rFonts w:ascii="Times New Roman" w:eastAsia="Times New Roman" w:hAnsi="Times New Roman" w:cs="Times New Roman"/>
          <w:shd w:val="clear" w:color="auto" w:fill="F8F8F8"/>
          <w:lang w:eastAsia="tr-TR"/>
        </w:rPr>
        <w:t> Şekli ve içeriği İdari Şartnamede belirlenen geçici teminat bilgileri.</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4.1.5</w:t>
      </w:r>
      <w:r w:rsidRPr="00793424">
        <w:rPr>
          <w:rFonts w:ascii="Times New Roman" w:eastAsia="Times New Roman" w:hAnsi="Times New Roman" w:cs="Times New Roman"/>
          <w:shd w:val="clear" w:color="auto" w:fill="F8F8F8"/>
          <w:lang w:eastAsia="tr-TR"/>
        </w:rPr>
        <w:t> İhale konusu alımın tamamı veya bir kısmı alt yüklenicilere yaptırılamaz.</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4.1.6</w:t>
      </w:r>
      <w:r w:rsidRPr="00793424">
        <w:rPr>
          <w:rFonts w:ascii="Times New Roman" w:eastAsia="Times New Roman" w:hAnsi="Times New Roman" w:cs="Times New Roman"/>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4.2. Ekonomik ve mali yeterliğe ilişkin belgeler ve bu belgelerin taşıması gereken kriterler:</w:t>
            </w:r>
          </w:p>
        </w:tc>
      </w:tr>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4.2.1. İş hacmini gösteren belgelere ilişkin bilgiler:</w:t>
            </w:r>
          </w:p>
        </w:tc>
      </w:tr>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a) İhalenin yapıldığı yıldan önceki yıla ait toplam ciroyu gösteren gelir tablosuna ait bilgiler,</w:t>
            </w:r>
            <w:r w:rsidRPr="00793424">
              <w:rPr>
                <w:rFonts w:ascii="Times New Roman" w:eastAsia="Times New Roman" w:hAnsi="Times New Roman" w:cs="Times New Roman"/>
                <w:lang w:eastAsia="tr-TR"/>
              </w:rPr>
              <w:br/>
              <w:t>b) Mal satışları ile ilgili ciro tutarını gösteren belgeler,</w:t>
            </w:r>
            <w:r w:rsidRPr="00793424">
              <w:rPr>
                <w:rFonts w:ascii="Times New Roman" w:eastAsia="Times New Roman" w:hAnsi="Times New Roman" w:cs="Times New Roman"/>
                <w:lang w:eastAsia="tr-TR"/>
              </w:rPr>
              <w:br/>
              <w:t>Bu bilgilerden birinin sunulması yeterlidir.</w:t>
            </w:r>
            <w:r w:rsidRPr="00793424">
              <w:rPr>
                <w:rFonts w:ascii="Times New Roman" w:eastAsia="Times New Roman" w:hAnsi="Times New Roman" w:cs="Times New Roman"/>
                <w:lang w:eastAsia="tr-TR"/>
              </w:rPr>
              <w:br/>
              <w:t xml:space="preserve">Bu bilgilere ilişkin tutarların, toplam ciro için, isteklinin teklif edeceği bedelin </w:t>
            </w:r>
            <w:proofErr w:type="gramStart"/>
            <w:r w:rsidRPr="00793424">
              <w:rPr>
                <w:rFonts w:ascii="Times New Roman" w:eastAsia="Times New Roman" w:hAnsi="Times New Roman" w:cs="Times New Roman"/>
                <w:lang w:eastAsia="tr-TR"/>
              </w:rPr>
              <w:t>% 25</w:t>
            </w:r>
            <w:proofErr w:type="gramEnd"/>
            <w:r w:rsidRPr="00793424">
              <w:rPr>
                <w:rFonts w:ascii="Times New Roman" w:eastAsia="Times New Roman" w:hAnsi="Times New Roman" w:cs="Times New Roman"/>
                <w:lang w:eastAsia="tr-TR"/>
              </w:rPr>
              <w:t xml:space="preserve"> inden, mal satışları ile ilgili cironun ise teklif edilen bedelin % 15 inden az olmaması gerekir. Bu kriterlerden herhangi birini sağladığını gösteren bilgileri belirten isteklinin yeterlik bilgileri tablosu uygun kabul edilir.</w:t>
            </w:r>
            <w:r w:rsidRPr="00793424">
              <w:rPr>
                <w:rFonts w:ascii="Times New Roman" w:eastAsia="Times New Roman" w:hAnsi="Times New Roman" w:cs="Times New Roman"/>
                <w:lang w:eastAsia="tr-TR"/>
              </w:rPr>
              <w:br/>
              <w:t>Bu kriterleri önceki yılda sağlayamayan istekliler, son iki yıla ait belgelerini ilişkin bilgileri sunabilirler.</w:t>
            </w:r>
          </w:p>
        </w:tc>
      </w:tr>
    </w:tbl>
    <w:p w:rsidR="00793424" w:rsidRPr="00793424" w:rsidRDefault="00793424" w:rsidP="000A552E">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4.3. Mesleki ve teknik yeterliğe ilişkin belgeler ve bu belgelerin taşıması gereken kriterler:</w:t>
            </w:r>
          </w:p>
        </w:tc>
      </w:tr>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4.3.1. İş deneyimini gösteren belgelere ilişkin bilgiler:</w:t>
            </w:r>
          </w:p>
        </w:tc>
      </w:tr>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0A552E" w:rsidRDefault="00793424" w:rsidP="000A552E">
            <w:pPr>
              <w:spacing w:after="0" w:line="240" w:lineRule="auto"/>
              <w:rPr>
                <w:rFonts w:ascii="Times New Roman" w:eastAsia="Times New Roman" w:hAnsi="Times New Roman" w:cs="Times New Roman"/>
                <w:b/>
                <w:bCs/>
                <w:lang w:eastAsia="tr-TR"/>
              </w:rPr>
            </w:pPr>
            <w:r w:rsidRPr="00793424">
              <w:rPr>
                <w:rFonts w:ascii="Times New Roman" w:eastAsia="Times New Roman" w:hAnsi="Times New Roman" w:cs="Times New Roman"/>
                <w:lang w:eastAsia="tr-TR"/>
              </w:rPr>
              <w:t>Son beş yıl içinde bedel içeren bir sözleşme kapsamında kesin kabul işlemleri tamamlanan ve teklif edilen bedelin </w:t>
            </w:r>
            <w:r w:rsidRPr="000A552E">
              <w:rPr>
                <w:rFonts w:ascii="Times New Roman" w:eastAsia="Times New Roman" w:hAnsi="Times New Roman" w:cs="Times New Roman"/>
                <w:b/>
                <w:bCs/>
                <w:lang w:eastAsia="tr-TR"/>
              </w:rPr>
              <w:t>% 30</w:t>
            </w:r>
            <w:r w:rsidRPr="00793424">
              <w:rPr>
                <w:rFonts w:ascii="Times New Roman" w:eastAsia="Times New Roman" w:hAnsi="Times New Roman" w:cs="Times New Roman"/>
                <w:lang w:eastAsia="tr-TR"/>
              </w:rPr>
              <w:t> oranından az olmamak üzere ihale konusu iş veya benzer işlere ilişkin iş deneyimini gösteren belge, teknolojik ürün deneyim belgesi veya üretim kapasite raporunu sunacaktır.</w:t>
            </w:r>
            <w:r w:rsidRPr="00793424">
              <w:rPr>
                <w:rFonts w:ascii="Times New Roman" w:eastAsia="Times New Roman" w:hAnsi="Times New Roman" w:cs="Times New Roman"/>
                <w:lang w:eastAsia="tr-TR"/>
              </w:rPr>
              <w:br/>
              <w:t xml:space="preserve">Üretim kapasite raporu </w:t>
            </w:r>
            <w:proofErr w:type="gramStart"/>
            <w:r w:rsidRPr="00793424">
              <w:rPr>
                <w:rFonts w:ascii="Times New Roman" w:eastAsia="Times New Roman" w:hAnsi="Times New Roman" w:cs="Times New Roman"/>
                <w:lang w:eastAsia="tr-TR"/>
              </w:rPr>
              <w:t>düzenlemesi :</w:t>
            </w:r>
            <w:proofErr w:type="gramEnd"/>
          </w:p>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İstekliler teklif ettiği ürün kadar polietilen kaplı spiral veya boyuna kaynaklı çelik borunun sözleşme süresince üretebileceğini gösteren kapasite raporunu sunacaktır.</w:t>
            </w:r>
          </w:p>
          <w:p w:rsidR="00793424" w:rsidRPr="00793424" w:rsidRDefault="00793424" w:rsidP="000A552E">
            <w:pPr>
              <w:spacing w:after="0" w:line="240" w:lineRule="auto"/>
              <w:rPr>
                <w:rFonts w:ascii="Times New Roman" w:eastAsia="Times New Roman" w:hAnsi="Times New Roman" w:cs="Times New Roman"/>
                <w:b/>
                <w:bCs/>
                <w:lang w:eastAsia="tr-TR"/>
              </w:rPr>
            </w:pPr>
            <w:r w:rsidRPr="00793424">
              <w:rPr>
                <w:rFonts w:ascii="Times New Roman" w:eastAsia="Times New Roman" w:hAnsi="Times New Roman" w:cs="Times New Roman"/>
                <w:b/>
                <w:bCs/>
                <w:lang w:eastAsia="tr-TR"/>
              </w:rPr>
              <w:t>Kapasite raporunun sunulmasına ve değerlendirilmesine ilişkin önemli hususlar aşağıda belirtilmiştir:</w:t>
            </w:r>
          </w:p>
          <w:p w:rsidR="00793424" w:rsidRPr="00793424" w:rsidRDefault="00793424" w:rsidP="000A552E">
            <w:pPr>
              <w:spacing w:after="0" w:line="240" w:lineRule="auto"/>
              <w:rPr>
                <w:rFonts w:ascii="Times New Roman" w:eastAsia="Times New Roman" w:hAnsi="Times New Roman" w:cs="Times New Roman"/>
                <w:b/>
                <w:bCs/>
                <w:lang w:eastAsia="tr-TR"/>
              </w:rPr>
            </w:pPr>
            <w:r w:rsidRPr="00793424">
              <w:rPr>
                <w:rFonts w:ascii="Times New Roman" w:eastAsia="Times New Roman" w:hAnsi="Times New Roman" w:cs="Times New Roman"/>
                <w:b/>
                <w:bCs/>
                <w:lang w:eastAsia="tr-TR"/>
              </w:rPr>
              <w:t>İstekli imalatçı ise kendi adlarına veya unvanlarına düzenlenen kapasite raporunu sunar. İstekli yetkili satıcı veya yetkili temsilci ise satıcısı veya temsilcisi olduğu imalatçının kapasite raporunu sunabilir. Bu durumda yetkili satıcı veya yetkili temsilci olduğunu gösteren belgeleri de kapasite raporuyla birlikte sunmak zorundadır.</w:t>
            </w:r>
          </w:p>
          <w:p w:rsidR="00793424" w:rsidRPr="00793424" w:rsidRDefault="00793424" w:rsidP="000A552E">
            <w:pPr>
              <w:spacing w:after="0" w:line="240" w:lineRule="auto"/>
              <w:rPr>
                <w:rFonts w:ascii="Times New Roman" w:eastAsia="Times New Roman" w:hAnsi="Times New Roman" w:cs="Times New Roman"/>
                <w:b/>
                <w:bCs/>
                <w:lang w:eastAsia="tr-TR"/>
              </w:rPr>
            </w:pPr>
            <w:r w:rsidRPr="00793424">
              <w:rPr>
                <w:rFonts w:ascii="Times New Roman" w:eastAsia="Times New Roman" w:hAnsi="Times New Roman" w:cs="Times New Roman"/>
                <w:b/>
                <w:bCs/>
                <w:lang w:eastAsia="tr-TR"/>
              </w:rPr>
              <w:t>İstekli tarafından adlarına veya unvanlarına düzenlenen aynı işe ilişkin birden çok kapasite raporu sunulabilir. Bu durumda kapasite raporlarındaki miktarlar toplanarak değerlendirilir. İstekli, yetkili satıcısı veya yetkili temsilcisi olduğu imalatçının aynı işe ilişkin birden çok kapasite raporunu sunabilir. Bu durumda kapasite raporlarındaki miktarlar toplanarak değerlendirilir.</w:t>
            </w:r>
          </w:p>
          <w:p w:rsidR="00793424" w:rsidRPr="00793424" w:rsidRDefault="00793424" w:rsidP="000A552E">
            <w:pPr>
              <w:spacing w:after="0" w:line="240" w:lineRule="auto"/>
              <w:rPr>
                <w:rFonts w:ascii="Times New Roman" w:eastAsia="Times New Roman" w:hAnsi="Times New Roman" w:cs="Times New Roman"/>
                <w:b/>
                <w:bCs/>
                <w:lang w:eastAsia="tr-TR"/>
              </w:rPr>
            </w:pPr>
            <w:r w:rsidRPr="00793424">
              <w:rPr>
                <w:rFonts w:ascii="Times New Roman" w:eastAsia="Times New Roman" w:hAnsi="Times New Roman" w:cs="Times New Roman"/>
                <w:b/>
                <w:bCs/>
                <w:lang w:eastAsia="tr-TR"/>
              </w:rPr>
              <w:t>İstekli tarafından sunulan kapasite raporunun, kayıtlı bulunulan ticaret ve/veya sanayi odası ya da kayıtlı olunan esnaf ve sanatkârlar odası tarafından mevzuatına uygun olarak düzenlenmesi ve ihale veya son başvuru tarihinde geçerli olması zorunludur.</w:t>
            </w:r>
          </w:p>
          <w:p w:rsidR="00793424" w:rsidRPr="00793424" w:rsidRDefault="00793424" w:rsidP="000A552E">
            <w:pPr>
              <w:spacing w:after="0" w:line="240" w:lineRule="auto"/>
              <w:rPr>
                <w:rFonts w:ascii="Times New Roman" w:eastAsia="Times New Roman" w:hAnsi="Times New Roman" w:cs="Times New Roman"/>
                <w:b/>
                <w:bCs/>
                <w:lang w:eastAsia="tr-TR"/>
              </w:rPr>
            </w:pPr>
            <w:r w:rsidRPr="00793424">
              <w:rPr>
                <w:rFonts w:ascii="Times New Roman" w:eastAsia="Times New Roman" w:hAnsi="Times New Roman" w:cs="Times New Roman"/>
                <w:b/>
                <w:bCs/>
                <w:lang w:eastAsia="tr-TR"/>
              </w:rPr>
              <w:t>Yabancı istekliler tarafından sunulan kapasite raporunun ise ilgili ülke mevzuatına göre düzenlenmiş olması gerekmektedir.</w:t>
            </w:r>
          </w:p>
          <w:p w:rsidR="00793424" w:rsidRPr="00793424" w:rsidRDefault="00793424" w:rsidP="000A552E">
            <w:pPr>
              <w:spacing w:after="0" w:line="240" w:lineRule="auto"/>
              <w:rPr>
                <w:rFonts w:ascii="Times New Roman" w:eastAsia="Times New Roman" w:hAnsi="Times New Roman" w:cs="Times New Roman"/>
                <w:b/>
                <w:bCs/>
                <w:lang w:eastAsia="tr-TR"/>
              </w:rPr>
            </w:pPr>
            <w:r w:rsidRPr="00793424">
              <w:rPr>
                <w:rFonts w:ascii="Times New Roman" w:eastAsia="Times New Roman" w:hAnsi="Times New Roman" w:cs="Times New Roman"/>
                <w:b/>
                <w:bCs/>
                <w:lang w:eastAsia="tr-TR"/>
              </w:rPr>
              <w:t>İş ortaklığında ortaklardan biri, birkaçı veya tümü tarafından ortaklık oranlarına bakılmaksızın kapasite miktarına ilişkin yeterlik kriteri sağlanabilir.</w:t>
            </w:r>
          </w:p>
          <w:p w:rsidR="00793424" w:rsidRPr="00793424" w:rsidRDefault="00793424" w:rsidP="000A552E">
            <w:pPr>
              <w:spacing w:after="0" w:line="240" w:lineRule="auto"/>
              <w:rPr>
                <w:rFonts w:ascii="Times New Roman" w:eastAsia="Times New Roman" w:hAnsi="Times New Roman" w:cs="Times New Roman"/>
                <w:lang w:eastAsia="tr-TR"/>
              </w:rPr>
            </w:pPr>
          </w:p>
        </w:tc>
      </w:tr>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4.3.2. Yetkili satıcılığı veya imalatçılığı gösteren belgelere ilişkin bilgiler:</w:t>
            </w:r>
          </w:p>
        </w:tc>
      </w:tr>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a) İmalatçı ise imalatçı olduğunu gösteren belge veya belgelere ilişkin bilgiler,</w:t>
            </w:r>
            <w:r w:rsidRPr="00793424">
              <w:rPr>
                <w:rFonts w:ascii="Times New Roman" w:eastAsia="Times New Roman" w:hAnsi="Times New Roman" w:cs="Times New Roman"/>
                <w:lang w:eastAsia="tr-TR"/>
              </w:rPr>
              <w:br/>
              <w:t xml:space="preserve">b) Yetkili satıcı veya yetkili temsilci ise yetkili satıcı ya da yetkili temsilci olduğunu gösteren belge </w:t>
            </w:r>
            <w:r w:rsidRPr="00793424">
              <w:rPr>
                <w:rFonts w:ascii="Times New Roman" w:eastAsia="Times New Roman" w:hAnsi="Times New Roman" w:cs="Times New Roman"/>
                <w:lang w:eastAsia="tr-TR"/>
              </w:rPr>
              <w:lastRenderedPageBreak/>
              <w:t>veya belgelere ilişkin bilgiler,</w:t>
            </w:r>
            <w:r w:rsidRPr="00793424">
              <w:rPr>
                <w:rFonts w:ascii="Times New Roman" w:eastAsia="Times New Roman" w:hAnsi="Times New Roman" w:cs="Times New Roman"/>
                <w:lang w:eastAsia="tr-TR"/>
              </w:rPr>
              <w:br/>
              <w:t xml:space="preserve">c) Türkiye’de serbest bölgelerde faaliyet gösteriyor ise yukarıdaki belgelerde belirtilen serbest bölge </w:t>
            </w:r>
            <w:proofErr w:type="spellStart"/>
            <w:r w:rsidRPr="00793424">
              <w:rPr>
                <w:rFonts w:ascii="Times New Roman" w:eastAsia="Times New Roman" w:hAnsi="Times New Roman" w:cs="Times New Roman"/>
                <w:lang w:eastAsia="tr-TR"/>
              </w:rPr>
              <w:t>faliyet</w:t>
            </w:r>
            <w:proofErr w:type="spellEnd"/>
            <w:r w:rsidRPr="00793424">
              <w:rPr>
                <w:rFonts w:ascii="Times New Roman" w:eastAsia="Times New Roman" w:hAnsi="Times New Roman" w:cs="Times New Roman"/>
                <w:lang w:eastAsia="tr-TR"/>
              </w:rPr>
              <w:t xml:space="preserve"> belgesine ilişkin bilgiler.</w:t>
            </w:r>
            <w:r w:rsidRPr="00793424">
              <w:rPr>
                <w:rFonts w:ascii="Times New Roman" w:eastAsia="Times New Roman" w:hAnsi="Times New Roman" w:cs="Times New Roman"/>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793424" w:rsidRPr="00793424" w:rsidRDefault="00793424" w:rsidP="000A552E">
            <w:pPr>
              <w:spacing w:after="0" w:line="240" w:lineRule="auto"/>
              <w:rPr>
                <w:rFonts w:ascii="Times New Roman" w:eastAsia="Times New Roman" w:hAnsi="Times New Roman" w:cs="Times New Roman"/>
                <w:lang w:eastAsia="tr-TR"/>
              </w:rPr>
            </w:pPr>
            <w:r w:rsidRPr="000A552E">
              <w:rPr>
                <w:rFonts w:ascii="Times New Roman" w:eastAsia="Times New Roman" w:hAnsi="Times New Roman" w:cs="Times New Roman"/>
                <w:b/>
                <w:bCs/>
                <w:lang w:eastAsia="tr-TR"/>
              </w:rPr>
              <w:t>İmalat Yeterlik Belgesi</w:t>
            </w:r>
            <w:r w:rsidRPr="00793424">
              <w:rPr>
                <w:rFonts w:ascii="Times New Roman" w:eastAsia="Times New Roman" w:hAnsi="Times New Roman" w:cs="Times New Roman"/>
                <w:b/>
                <w:bCs/>
                <w:lang w:eastAsia="tr-TR"/>
              </w:rPr>
              <w:br/>
            </w:r>
            <w:r w:rsidRPr="000A552E">
              <w:rPr>
                <w:rFonts w:ascii="Times New Roman" w:eastAsia="Times New Roman" w:hAnsi="Times New Roman" w:cs="Times New Roman"/>
                <w:b/>
                <w:bCs/>
                <w:lang w:eastAsia="tr-TR"/>
              </w:rPr>
              <w:t>İmalatçı Belgesi</w:t>
            </w:r>
            <w:r w:rsidRPr="00793424">
              <w:rPr>
                <w:rFonts w:ascii="Times New Roman" w:eastAsia="Times New Roman" w:hAnsi="Times New Roman" w:cs="Times New Roman"/>
                <w:b/>
                <w:bCs/>
                <w:lang w:eastAsia="tr-TR"/>
              </w:rPr>
              <w:br/>
            </w:r>
            <w:r w:rsidRPr="000A552E">
              <w:rPr>
                <w:rFonts w:ascii="Times New Roman" w:eastAsia="Times New Roman" w:hAnsi="Times New Roman" w:cs="Times New Roman"/>
                <w:b/>
                <w:bCs/>
                <w:lang w:eastAsia="tr-TR"/>
              </w:rPr>
              <w:t>Kapasite Raporu</w:t>
            </w:r>
            <w:r w:rsidRPr="00793424">
              <w:rPr>
                <w:rFonts w:ascii="Times New Roman" w:eastAsia="Times New Roman" w:hAnsi="Times New Roman" w:cs="Times New Roman"/>
                <w:b/>
                <w:bCs/>
                <w:lang w:eastAsia="tr-TR"/>
              </w:rPr>
              <w:br/>
            </w:r>
            <w:r w:rsidRPr="000A552E">
              <w:rPr>
                <w:rFonts w:ascii="Times New Roman" w:eastAsia="Times New Roman" w:hAnsi="Times New Roman" w:cs="Times New Roman"/>
                <w:b/>
                <w:bCs/>
                <w:lang w:eastAsia="tr-TR"/>
              </w:rPr>
              <w:t>Sanayi Sicil Belgesi</w:t>
            </w:r>
            <w:r w:rsidRPr="00793424">
              <w:rPr>
                <w:rFonts w:ascii="Times New Roman" w:eastAsia="Times New Roman" w:hAnsi="Times New Roman" w:cs="Times New Roman"/>
                <w:b/>
                <w:bCs/>
                <w:lang w:eastAsia="tr-TR"/>
              </w:rPr>
              <w:br/>
            </w:r>
            <w:r w:rsidRPr="000A552E">
              <w:rPr>
                <w:rFonts w:ascii="Times New Roman" w:eastAsia="Times New Roman" w:hAnsi="Times New Roman" w:cs="Times New Roman"/>
                <w:b/>
                <w:bCs/>
                <w:lang w:eastAsia="tr-TR"/>
              </w:rPr>
              <w:t>Yerli Malı Belgesi veya Teknolojik Ürün Deneyim Belgesi</w:t>
            </w:r>
            <w:r w:rsidRPr="00793424">
              <w:rPr>
                <w:rFonts w:ascii="Times New Roman" w:eastAsia="Times New Roman" w:hAnsi="Times New Roman" w:cs="Times New Roman"/>
                <w:b/>
                <w:bCs/>
                <w:lang w:eastAsia="tr-TR"/>
              </w:rPr>
              <w:br/>
            </w:r>
            <w:r w:rsidRPr="000A552E">
              <w:rPr>
                <w:rFonts w:ascii="Times New Roman" w:eastAsia="Times New Roman" w:hAnsi="Times New Roman" w:cs="Times New Roman"/>
                <w:b/>
                <w:bCs/>
                <w:lang w:eastAsia="tr-TR"/>
              </w:rPr>
              <w:t>Yetkili Satıcı Belgesi</w:t>
            </w:r>
          </w:p>
        </w:tc>
      </w:tr>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lastRenderedPageBreak/>
              <w:t>4.3.3.</w:t>
            </w:r>
          </w:p>
        </w:tc>
      </w:tr>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4.3.3.1. Kaliteye ilişkin belgelere ait bilgiler:</w:t>
            </w:r>
          </w:p>
        </w:tc>
      </w:tr>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lang w:eastAsia="tr-TR"/>
              </w:rP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İş ortaklıklarında, ortaklardan birinin istenilen belgeye ilişkin bilgiyi belirtmesi yeterlidir.</w:t>
            </w:r>
          </w:p>
        </w:tc>
      </w:tr>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4.3.3.2. Standarda ilişkin belgelere ait bilgiler:</w:t>
            </w:r>
          </w:p>
        </w:tc>
      </w:tr>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0A552E">
              <w:rPr>
                <w:rFonts w:ascii="Times New Roman" w:eastAsia="Times New Roman" w:hAnsi="Times New Roman" w:cs="Times New Roman"/>
                <w:b/>
                <w:bCs/>
                <w:lang w:eastAsia="tr-TR"/>
              </w:rPr>
              <w:t xml:space="preserve">API 5L (PSL2) standartlarına uygun olduğunu gösterir Resmi API </w:t>
            </w:r>
            <w:proofErr w:type="spellStart"/>
            <w:r w:rsidRPr="000A552E">
              <w:rPr>
                <w:rFonts w:ascii="Times New Roman" w:eastAsia="Times New Roman" w:hAnsi="Times New Roman" w:cs="Times New Roman"/>
                <w:b/>
                <w:bCs/>
                <w:lang w:eastAsia="tr-TR"/>
              </w:rPr>
              <w:t>Monogramını</w:t>
            </w:r>
            <w:proofErr w:type="spellEnd"/>
            <w:r w:rsidRPr="000A552E">
              <w:rPr>
                <w:rFonts w:ascii="Times New Roman" w:eastAsia="Times New Roman" w:hAnsi="Times New Roman" w:cs="Times New Roman"/>
                <w:b/>
                <w:bCs/>
                <w:lang w:eastAsia="tr-TR"/>
              </w:rPr>
              <w:t xml:space="preserve"> Kullanım Yetki Belgesi</w:t>
            </w:r>
          </w:p>
        </w:tc>
      </w:tr>
    </w:tbl>
    <w:p w:rsidR="00793424" w:rsidRPr="00793424" w:rsidRDefault="00793424" w:rsidP="000A552E">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lang w:eastAsia="tr-TR"/>
              </w:rPr>
              <w:t>4.4. Bu ihalede benzer iş olarak kabul edilecek işler:</w:t>
            </w:r>
          </w:p>
        </w:tc>
      </w:tr>
      <w:tr w:rsidR="000A552E" w:rsidRPr="00793424" w:rsidTr="007934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93424" w:rsidRPr="00793424" w:rsidRDefault="00793424" w:rsidP="000A552E">
            <w:pPr>
              <w:spacing w:after="0" w:line="240" w:lineRule="auto"/>
              <w:rPr>
                <w:rFonts w:ascii="Times New Roman" w:eastAsia="Times New Roman" w:hAnsi="Times New Roman" w:cs="Times New Roman"/>
                <w:b/>
                <w:bCs/>
                <w:lang w:eastAsia="tr-TR"/>
              </w:rPr>
            </w:pPr>
            <w:r w:rsidRPr="00793424">
              <w:rPr>
                <w:rFonts w:ascii="Times New Roman" w:eastAsia="Times New Roman" w:hAnsi="Times New Roman" w:cs="Times New Roman"/>
                <w:b/>
                <w:bCs/>
                <w:lang w:eastAsia="tr-TR"/>
              </w:rPr>
              <w:t>4.4.1.API 5L (PSL2) standartlarında polietilen kaplı spiral veya boyuna kaynaklı çelik boru üretimine ilişkin "İş deneyim belgesi" benzer iş olarak kabul edilecektir.</w:t>
            </w:r>
          </w:p>
        </w:tc>
      </w:tr>
    </w:tbl>
    <w:p w:rsidR="00793424" w:rsidRPr="00793424" w:rsidRDefault="00793424" w:rsidP="000A552E">
      <w:pPr>
        <w:spacing w:after="0" w:line="240" w:lineRule="auto"/>
        <w:rPr>
          <w:rFonts w:ascii="Times New Roman" w:eastAsia="Times New Roman" w:hAnsi="Times New Roman" w:cs="Times New Roman"/>
          <w:lang w:eastAsia="tr-TR"/>
        </w:rPr>
      </w:pPr>
      <w:r w:rsidRPr="00793424">
        <w:rPr>
          <w:rFonts w:ascii="Times New Roman" w:eastAsia="Times New Roman" w:hAnsi="Times New Roman" w:cs="Times New Roman"/>
          <w:b/>
          <w:bCs/>
          <w:shd w:val="clear" w:color="auto" w:fill="F8F8F8"/>
          <w:lang w:eastAsia="tr-TR"/>
        </w:rPr>
        <w:t>5.</w:t>
      </w:r>
      <w:r w:rsidRPr="00793424">
        <w:rPr>
          <w:rFonts w:ascii="Times New Roman" w:eastAsia="Times New Roman" w:hAnsi="Times New Roman" w:cs="Times New Roman"/>
          <w:shd w:val="clear" w:color="auto" w:fill="F8F8F8"/>
          <w:lang w:eastAsia="tr-TR"/>
        </w:rPr>
        <w:t> Ekonomik açıdan en avantajlı teklif sadece fiyat esasına göre belirlenecektir.</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6.</w:t>
      </w:r>
      <w:r w:rsidRPr="00793424">
        <w:rPr>
          <w:rFonts w:ascii="Times New Roman" w:eastAsia="Times New Roman" w:hAnsi="Times New Roman" w:cs="Times New Roman"/>
          <w:shd w:val="clear" w:color="auto" w:fill="F8F8F8"/>
          <w:lang w:eastAsia="tr-TR"/>
        </w:rPr>
        <w:t> İhale yerli ve yabancı tüm isteklilere açık olup yerli malı teklif eden istekliye ihalenin tamamında </w:t>
      </w:r>
      <w:proofErr w:type="gramStart"/>
      <w:r w:rsidRPr="000A552E">
        <w:rPr>
          <w:rFonts w:ascii="Times New Roman" w:eastAsia="Times New Roman" w:hAnsi="Times New Roman" w:cs="Times New Roman"/>
          <w:b/>
          <w:bCs/>
          <w:shd w:val="clear" w:color="auto" w:fill="F8F8F8"/>
          <w:lang w:eastAsia="tr-TR"/>
        </w:rPr>
        <w:t>% 15</w:t>
      </w:r>
      <w:proofErr w:type="gramEnd"/>
      <w:r w:rsidRPr="000A552E">
        <w:rPr>
          <w:rFonts w:ascii="Times New Roman" w:eastAsia="Times New Roman" w:hAnsi="Times New Roman" w:cs="Times New Roman"/>
          <w:b/>
          <w:bCs/>
          <w:shd w:val="clear" w:color="auto" w:fill="F8F8F8"/>
          <w:lang w:eastAsia="tr-TR"/>
        </w:rPr>
        <w:t> (yüzde on beş) </w:t>
      </w:r>
      <w:r w:rsidRPr="00793424">
        <w:rPr>
          <w:rFonts w:ascii="Times New Roman" w:eastAsia="Times New Roman" w:hAnsi="Times New Roman" w:cs="Times New Roman"/>
          <w:shd w:val="clear" w:color="auto" w:fill="F8F8F8"/>
          <w:lang w:eastAsia="tr-TR"/>
        </w:rPr>
        <w:t>oranında fiyat avantajı uygulanacaktır.</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7.</w:t>
      </w:r>
      <w:r w:rsidRPr="00793424">
        <w:rPr>
          <w:rFonts w:ascii="Times New Roman" w:eastAsia="Times New Roman" w:hAnsi="Times New Roman" w:cs="Times New Roman"/>
          <w:shd w:val="clear" w:color="auto" w:fill="F8F8F8"/>
          <w:lang w:eastAsia="tr-TR"/>
        </w:rPr>
        <w:t> İhale dokümanı EKAP üzerinden bedelsiz olarak görülebilir. Ancak, ihaleye teklif verecek olanların, e-imza kullanarak EKAP üzerinden ihale dokümanını indirmeleri zorunludur.</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8.</w:t>
      </w:r>
      <w:r w:rsidRPr="00793424">
        <w:rPr>
          <w:rFonts w:ascii="Times New Roman" w:eastAsia="Times New Roman" w:hAnsi="Times New Roman" w:cs="Times New Roman"/>
          <w:shd w:val="clear" w:color="auto" w:fill="F8F8F8"/>
          <w:lang w:eastAsia="tr-TR"/>
        </w:rPr>
        <w:t> Teklifler, EKAP üzerinden elektronik ortamda hazırlandıktan sonra, e-imza ile imzalanarak, teklife ilişkin e-anahtar ile birlikte ihale tarih ve saatine kadar EKAP üzerinden gönderilecektir.</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9.</w:t>
      </w:r>
      <w:r w:rsidRPr="00793424">
        <w:rPr>
          <w:rFonts w:ascii="Times New Roman" w:eastAsia="Times New Roman" w:hAnsi="Times New Roman" w:cs="Times New Roman"/>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10.</w:t>
      </w:r>
      <w:r w:rsidRPr="00793424">
        <w:rPr>
          <w:rFonts w:ascii="Times New Roman" w:eastAsia="Times New Roman" w:hAnsi="Times New Roman" w:cs="Times New Roman"/>
          <w:shd w:val="clear" w:color="auto" w:fill="F8F8F8"/>
          <w:lang w:eastAsia="tr-TR"/>
        </w:rPr>
        <w:t> Bu ihalede, kısmı teklif verilebilir.</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11.</w:t>
      </w:r>
      <w:r w:rsidRPr="00793424">
        <w:rPr>
          <w:rFonts w:ascii="Times New Roman" w:eastAsia="Times New Roman" w:hAnsi="Times New Roman" w:cs="Times New Roman"/>
          <w:shd w:val="clear" w:color="auto" w:fill="F8F8F8"/>
          <w:lang w:eastAsia="tr-TR"/>
        </w:rPr>
        <w:t> İstekliler teklif ettikleri bedelin %3’ünden az olmamak üzere kendi belirleyecekleri tutarda geçici teminat vereceklerdir.</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12.</w:t>
      </w:r>
      <w:r w:rsidRPr="00793424">
        <w:rPr>
          <w:rFonts w:ascii="Times New Roman" w:eastAsia="Times New Roman" w:hAnsi="Times New Roman" w:cs="Times New Roman"/>
          <w:shd w:val="clear" w:color="auto" w:fill="F8F8F8"/>
          <w:lang w:eastAsia="tr-TR"/>
        </w:rPr>
        <w:t> Bu ihalede elektronik eksiltme yapılmayacaktır.</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13.</w:t>
      </w:r>
      <w:r w:rsidRPr="00793424">
        <w:rPr>
          <w:rFonts w:ascii="Times New Roman" w:eastAsia="Times New Roman" w:hAnsi="Times New Roman" w:cs="Times New Roman"/>
          <w:shd w:val="clear" w:color="auto" w:fill="F8F8F8"/>
          <w:lang w:eastAsia="tr-TR"/>
        </w:rPr>
        <w:t> Verilen tekliflerin geçerlilik süresi, ihale tarihinden itibaren </w:t>
      </w:r>
      <w:r w:rsidRPr="000A552E">
        <w:rPr>
          <w:rFonts w:ascii="Times New Roman" w:eastAsia="Times New Roman" w:hAnsi="Times New Roman" w:cs="Times New Roman"/>
          <w:b/>
          <w:bCs/>
          <w:shd w:val="clear" w:color="auto" w:fill="F8F8F8"/>
          <w:lang w:eastAsia="tr-TR"/>
        </w:rPr>
        <w:t>90 (Doksan)</w:t>
      </w:r>
      <w:r w:rsidRPr="00793424">
        <w:rPr>
          <w:rFonts w:ascii="Times New Roman" w:eastAsia="Times New Roman" w:hAnsi="Times New Roman" w:cs="Times New Roman"/>
          <w:shd w:val="clear" w:color="auto" w:fill="F8F8F8"/>
          <w:lang w:eastAsia="tr-TR"/>
        </w:rPr>
        <w:t> takvim günüdür.</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14.</w:t>
      </w:r>
      <w:r w:rsidRPr="00793424">
        <w:rPr>
          <w:rFonts w:ascii="Times New Roman" w:eastAsia="Times New Roman" w:hAnsi="Times New Roman" w:cs="Times New Roman"/>
          <w:shd w:val="clear" w:color="auto" w:fill="F8F8F8"/>
          <w:lang w:eastAsia="tr-TR"/>
        </w:rPr>
        <w:t>Konsorsiyum olarak ihaleye teklif verilemez.</w:t>
      </w:r>
      <w:r w:rsidRPr="00793424">
        <w:rPr>
          <w:rFonts w:ascii="Times New Roman" w:eastAsia="Times New Roman" w:hAnsi="Times New Roman" w:cs="Times New Roman"/>
          <w:lang w:eastAsia="tr-TR"/>
        </w:rPr>
        <w:br/>
      </w:r>
      <w:r w:rsidRPr="00793424">
        <w:rPr>
          <w:rFonts w:ascii="Times New Roman" w:eastAsia="Times New Roman" w:hAnsi="Times New Roman" w:cs="Times New Roman"/>
          <w:b/>
          <w:bCs/>
          <w:shd w:val="clear" w:color="auto" w:fill="F8F8F8"/>
          <w:lang w:eastAsia="tr-TR"/>
        </w:rPr>
        <w:t>15. Diğer hususlar:</w:t>
      </w:r>
    </w:p>
    <w:p w:rsidR="004B0EB4" w:rsidRPr="000A552E" w:rsidRDefault="00793424" w:rsidP="000A552E">
      <w:pPr>
        <w:shd w:val="clear" w:color="auto" w:fill="F8F8F8"/>
        <w:spacing w:after="0" w:line="240" w:lineRule="auto"/>
        <w:jc w:val="both"/>
        <w:rPr>
          <w:rFonts w:ascii="Times New Roman" w:hAnsi="Times New Roman" w:cs="Times New Roman"/>
        </w:rPr>
      </w:pPr>
      <w:r w:rsidRPr="00793424">
        <w:rPr>
          <w:rFonts w:ascii="Times New Roman" w:eastAsia="Times New Roman" w:hAnsi="Times New Roman" w:cs="Times New Roman"/>
          <w:lang w:eastAsia="tr-TR"/>
        </w:rPr>
        <w:t>Teklif fiyatı ihale komisyonu tarafından aşırı düşük olarak tespit edilen isteklilerden Kanunun 38 inci maddesine göre a</w:t>
      </w:r>
      <w:bookmarkStart w:id="0" w:name="_GoBack"/>
      <w:bookmarkEnd w:id="0"/>
      <w:r w:rsidRPr="00793424">
        <w:rPr>
          <w:rFonts w:ascii="Times New Roman" w:eastAsia="Times New Roman" w:hAnsi="Times New Roman" w:cs="Times New Roman"/>
          <w:lang w:eastAsia="tr-TR"/>
        </w:rPr>
        <w:t>çıklama istenecektir.</w:t>
      </w:r>
    </w:p>
    <w:sectPr w:rsidR="004B0EB4" w:rsidRPr="000A552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572" w:rsidRDefault="005B6572" w:rsidP="000A552E">
      <w:pPr>
        <w:spacing w:after="0" w:line="240" w:lineRule="auto"/>
      </w:pPr>
      <w:r>
        <w:separator/>
      </w:r>
    </w:p>
  </w:endnote>
  <w:endnote w:type="continuationSeparator" w:id="0">
    <w:p w:rsidR="005B6572" w:rsidRDefault="005B6572" w:rsidP="000A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958569"/>
      <w:docPartObj>
        <w:docPartGallery w:val="Page Numbers (Bottom of Page)"/>
        <w:docPartUnique/>
      </w:docPartObj>
    </w:sdtPr>
    <w:sdtContent>
      <w:sdt>
        <w:sdtPr>
          <w:id w:val="1728636285"/>
          <w:docPartObj>
            <w:docPartGallery w:val="Page Numbers (Top of Page)"/>
            <w:docPartUnique/>
          </w:docPartObj>
        </w:sdtPr>
        <w:sdtContent>
          <w:p w:rsidR="000A552E" w:rsidRDefault="000A552E">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0A552E" w:rsidRDefault="000A55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572" w:rsidRDefault="005B6572" w:rsidP="000A552E">
      <w:pPr>
        <w:spacing w:after="0" w:line="240" w:lineRule="auto"/>
      </w:pPr>
      <w:r>
        <w:separator/>
      </w:r>
    </w:p>
  </w:footnote>
  <w:footnote w:type="continuationSeparator" w:id="0">
    <w:p w:rsidR="005B6572" w:rsidRDefault="005B6572" w:rsidP="000A55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24"/>
    <w:rsid w:val="000A552E"/>
    <w:rsid w:val="00191544"/>
    <w:rsid w:val="005B6572"/>
    <w:rsid w:val="00793424"/>
    <w:rsid w:val="00C142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ED60"/>
  <w15:chartTrackingRefBased/>
  <w15:docId w15:val="{B6849319-6AB1-411A-AA70-DEFFCFE0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93424"/>
  </w:style>
  <w:style w:type="character" w:customStyle="1" w:styleId="ilanbaslik">
    <w:name w:val="ilanbaslik"/>
    <w:basedOn w:val="VarsaylanParagrafYazTipi"/>
    <w:rsid w:val="00793424"/>
  </w:style>
  <w:style w:type="paragraph" w:styleId="NormalWeb">
    <w:name w:val="Normal (Web)"/>
    <w:basedOn w:val="Normal"/>
    <w:uiPriority w:val="99"/>
    <w:semiHidden/>
    <w:unhideWhenUsed/>
    <w:rsid w:val="007934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55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552E"/>
  </w:style>
  <w:style w:type="paragraph" w:styleId="AltBilgi">
    <w:name w:val="footer"/>
    <w:basedOn w:val="Normal"/>
    <w:link w:val="AltBilgiChar"/>
    <w:uiPriority w:val="99"/>
    <w:unhideWhenUsed/>
    <w:rsid w:val="000A55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5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1393">
      <w:bodyDiv w:val="1"/>
      <w:marLeft w:val="0"/>
      <w:marRight w:val="0"/>
      <w:marTop w:val="0"/>
      <w:marBottom w:val="0"/>
      <w:divBdr>
        <w:top w:val="none" w:sz="0" w:space="0" w:color="auto"/>
        <w:left w:val="none" w:sz="0" w:space="0" w:color="auto"/>
        <w:bottom w:val="none" w:sz="0" w:space="0" w:color="auto"/>
        <w:right w:val="none" w:sz="0" w:space="0" w:color="auto"/>
      </w:divBdr>
      <w:divsChild>
        <w:div w:id="924266352">
          <w:marLeft w:val="0"/>
          <w:marRight w:val="0"/>
          <w:marTop w:val="0"/>
          <w:marBottom w:val="0"/>
          <w:divBdr>
            <w:top w:val="none" w:sz="0" w:space="0" w:color="auto"/>
            <w:left w:val="none" w:sz="0" w:space="0" w:color="auto"/>
            <w:bottom w:val="none" w:sz="0" w:space="0" w:color="auto"/>
            <w:right w:val="none" w:sz="0" w:space="0" w:color="auto"/>
          </w:divBdr>
        </w:div>
        <w:div w:id="804813518">
          <w:marLeft w:val="0"/>
          <w:marRight w:val="0"/>
          <w:marTop w:val="0"/>
          <w:marBottom w:val="0"/>
          <w:divBdr>
            <w:top w:val="none" w:sz="0" w:space="0" w:color="auto"/>
            <w:left w:val="none" w:sz="0" w:space="0" w:color="auto"/>
            <w:bottom w:val="none" w:sz="0" w:space="0" w:color="auto"/>
            <w:right w:val="none" w:sz="0" w:space="0" w:color="auto"/>
          </w:divBdr>
        </w:div>
        <w:div w:id="1503467577">
          <w:marLeft w:val="0"/>
          <w:marRight w:val="0"/>
          <w:marTop w:val="0"/>
          <w:marBottom w:val="0"/>
          <w:divBdr>
            <w:top w:val="none" w:sz="0" w:space="0" w:color="auto"/>
            <w:left w:val="none" w:sz="0" w:space="0" w:color="auto"/>
            <w:bottom w:val="none" w:sz="0" w:space="0" w:color="auto"/>
            <w:right w:val="none" w:sz="0" w:space="0" w:color="auto"/>
          </w:divBdr>
        </w:div>
        <w:div w:id="164554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1512</Words>
  <Characters>8622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Sıla ODABAŞI</dc:creator>
  <cp:keywords/>
  <dc:description/>
  <cp:lastModifiedBy>Sıla ODABAŞI</cp:lastModifiedBy>
  <cp:revision>2</cp:revision>
  <dcterms:created xsi:type="dcterms:W3CDTF">2024-10-28T09:16:00Z</dcterms:created>
  <dcterms:modified xsi:type="dcterms:W3CDTF">2024-10-28T09:18:00Z</dcterms:modified>
</cp:coreProperties>
</file>